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A" w:rsidRPr="00881F93" w:rsidRDefault="00F44F9A" w:rsidP="00F44F9A">
      <w:pPr>
        <w:widowControl/>
        <w:shd w:val="clear" w:color="auto" w:fill="FFFFFF"/>
        <w:jc w:val="center"/>
        <w:rPr>
          <w:rFonts w:ascii="Helvetica" w:eastAsia="宋体" w:hAnsi="Helvetica" w:cs="宋体"/>
          <w:b/>
          <w:kern w:val="0"/>
          <w:sz w:val="44"/>
          <w:szCs w:val="44"/>
        </w:rPr>
      </w:pPr>
      <w:r w:rsidRPr="00881F93">
        <w:rPr>
          <w:rFonts w:ascii="Helvetica" w:eastAsia="宋体" w:hAnsi="Helvetica" w:cs="宋体"/>
          <w:b/>
          <w:kern w:val="0"/>
          <w:sz w:val="44"/>
          <w:szCs w:val="44"/>
        </w:rPr>
        <w:t>青岛通济实验学校</w:t>
      </w:r>
      <w:r w:rsidRPr="00881F93">
        <w:rPr>
          <w:rFonts w:ascii="Helvetica" w:eastAsia="宋体" w:hAnsi="Helvetica" w:cs="宋体"/>
          <w:b/>
          <w:kern w:val="0"/>
          <w:sz w:val="44"/>
          <w:szCs w:val="44"/>
        </w:rPr>
        <w:t>202</w:t>
      </w:r>
      <w:r w:rsidR="00931AA0" w:rsidRPr="00881F93">
        <w:rPr>
          <w:rFonts w:ascii="Helvetica" w:eastAsia="宋体" w:hAnsi="Helvetica" w:cs="宋体" w:hint="eastAsia"/>
          <w:b/>
          <w:kern w:val="0"/>
          <w:sz w:val="44"/>
          <w:szCs w:val="44"/>
        </w:rPr>
        <w:t>4</w:t>
      </w:r>
      <w:r w:rsidRPr="00881F93">
        <w:rPr>
          <w:rFonts w:ascii="Helvetica" w:eastAsia="宋体" w:hAnsi="Helvetica" w:cs="宋体"/>
          <w:b/>
          <w:kern w:val="0"/>
          <w:sz w:val="44"/>
          <w:szCs w:val="44"/>
        </w:rPr>
        <w:t>年教师</w:t>
      </w:r>
      <w:r w:rsidR="007C49FC" w:rsidRPr="00881F93">
        <w:rPr>
          <w:rFonts w:ascii="Helvetica" w:eastAsia="宋体" w:hAnsi="Helvetica" w:cs="宋体" w:hint="eastAsia"/>
          <w:b/>
          <w:kern w:val="0"/>
          <w:sz w:val="44"/>
          <w:szCs w:val="44"/>
        </w:rPr>
        <w:t>招聘</w:t>
      </w:r>
      <w:r w:rsidRPr="00881F93">
        <w:rPr>
          <w:rFonts w:ascii="Helvetica" w:eastAsia="宋体" w:hAnsi="Helvetica" w:cs="宋体"/>
          <w:b/>
          <w:kern w:val="0"/>
          <w:sz w:val="44"/>
          <w:szCs w:val="44"/>
        </w:rPr>
        <w:t>公告</w:t>
      </w:r>
    </w:p>
    <w:p w:rsidR="00F44F9A" w:rsidRPr="00881F93" w:rsidRDefault="00F44F9A" w:rsidP="00F44F9A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kern w:val="0"/>
          <w:sz w:val="28"/>
          <w:szCs w:val="28"/>
        </w:rPr>
      </w:pPr>
    </w:p>
    <w:p w:rsidR="00B55F33" w:rsidRPr="00B55F33" w:rsidRDefault="00B55F33" w:rsidP="00B55F33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B55F33">
        <w:rPr>
          <w:rFonts w:ascii="Helvetica" w:eastAsia="宋体" w:hAnsi="Helvetica" w:cs="宋体" w:hint="eastAsia"/>
          <w:b/>
          <w:kern w:val="0"/>
          <w:sz w:val="28"/>
          <w:szCs w:val="28"/>
        </w:rPr>
        <w:t>学校简介</w:t>
      </w:r>
    </w:p>
    <w:p w:rsidR="00100C06" w:rsidRPr="00881F93" w:rsidRDefault="00F44F9A" w:rsidP="00100C06">
      <w:pPr>
        <w:widowControl/>
        <w:shd w:val="clear" w:color="auto" w:fill="FFFFFF"/>
        <w:ind w:firstLineChars="200"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青岛通济实验学校创建于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2013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年，是一所十五年一贯</w:t>
      </w:r>
      <w:r w:rsidR="00DB27C9" w:rsidRPr="00881F93">
        <w:rPr>
          <w:rFonts w:ascii="Helvetica" w:eastAsia="宋体" w:hAnsi="Helvetica" w:cs="宋体"/>
          <w:bCs/>
          <w:kern w:val="0"/>
          <w:sz w:val="28"/>
          <w:szCs w:val="28"/>
        </w:rPr>
        <w:t>制民办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寄宿学校，占地</w:t>
      </w:r>
      <w:r w:rsidR="00100C0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五百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余亩，投资</w:t>
      </w:r>
      <w:r w:rsidR="00100C0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十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亿余元</w:t>
      </w:r>
      <w:r w:rsidR="00CB52A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学校目前设有幼儿园、小学部、初中部、高中部、</w:t>
      </w:r>
      <w:proofErr w:type="gramStart"/>
      <w:r w:rsidR="00100C0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春考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部</w:t>
      </w:r>
      <w:proofErr w:type="gramEnd"/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五个学部。</w:t>
      </w:r>
    </w:p>
    <w:p w:rsidR="00CB52AD" w:rsidRPr="00881F93" w:rsidRDefault="00F44F9A" w:rsidP="00100C06">
      <w:pPr>
        <w:widowControl/>
        <w:shd w:val="clear" w:color="auto" w:fill="FFFFFF"/>
        <w:ind w:firstLineChars="200"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学校坚持</w:t>
      </w:r>
      <w:r w:rsidR="00CB52A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“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让每名学生健康快乐成长</w:t>
      </w:r>
      <w:r w:rsidR="00400D4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”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的办学理念，</w:t>
      </w:r>
      <w:proofErr w:type="gramStart"/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践行</w:t>
      </w:r>
      <w:proofErr w:type="gramEnd"/>
      <w:r w:rsidR="00400D4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“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厚德健行、博学致远</w:t>
      </w:r>
      <w:r w:rsidR="00400D4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”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的校训，积极推进素质教育，促进学生全面和谐发展。学校多次承办青岛市教育工作现场会和全国教学改革研讨会，新华社、人民日报、中国教育报多次报道学校办学特色和经验。学校办学条件一流、校园环境优美、教育成果突出，是读书成才的乐园，是成就事业的平台。</w:t>
      </w:r>
    </w:p>
    <w:p w:rsidR="00CB52AD" w:rsidRPr="00881F93" w:rsidRDefault="00F44F9A" w:rsidP="00100C06">
      <w:pPr>
        <w:widowControl/>
        <w:shd w:val="clear" w:color="auto" w:fill="FFFFFF"/>
        <w:ind w:firstLineChars="200"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先后荣获全国普法教育先进学校、全国校园安全教育工作先进单位、全国艺术教育先进单位、全国青少年校园足球特色学校、山东省交通安全示范学校，青岛市文明校园，青岛市现代化学校、青岛市国际化创新特色名校、青岛市最具影响力民办学校等四十余项荣誉称号。</w:t>
      </w:r>
    </w:p>
    <w:p w:rsidR="007C49FC" w:rsidRPr="00881F93" w:rsidRDefault="00F44F9A" w:rsidP="00100C06">
      <w:pPr>
        <w:widowControl/>
        <w:shd w:val="clear" w:color="auto" w:fill="FFFFFF"/>
        <w:ind w:firstLineChars="200"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学校办学特色突出，注重学生特长发展</w:t>
      </w:r>
      <w:r w:rsidR="007C49FC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建校之初成立艺体中心，开设京剧、管乐、民乐、声乐、舞蹈、水彩、国画、软笔书法</w:t>
      </w:r>
      <w:r w:rsidR="007C49FC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、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篮球、排球、足球、田径、健美操等</w:t>
      </w:r>
      <w:r w:rsidR="00237920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一</w:t>
      </w:r>
      <w:r w:rsidR="007C49FC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百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余个</w:t>
      </w:r>
      <w:r w:rsidR="00ED70AB" w:rsidRPr="00881F93">
        <w:rPr>
          <w:rFonts w:ascii="Helvetica" w:eastAsia="宋体" w:hAnsi="Helvetica" w:cs="宋体"/>
          <w:bCs/>
          <w:kern w:val="0"/>
          <w:sz w:val="28"/>
          <w:szCs w:val="28"/>
        </w:rPr>
        <w:t>社团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，为学生特长发展创造优越条件。</w:t>
      </w:r>
    </w:p>
    <w:p w:rsidR="00F46723" w:rsidRPr="00881F93" w:rsidRDefault="0066456B" w:rsidP="00100C06">
      <w:pPr>
        <w:widowControl/>
        <w:shd w:val="clear" w:color="auto" w:fill="FFFFFF"/>
        <w:ind w:firstLineChars="200"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根据</w:t>
      </w:r>
      <w:r w:rsidR="00FA5BAF"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发展</w:t>
      </w:r>
      <w:r w:rsidR="00FA5BAF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规划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，高中</w:t>
      </w:r>
      <w:r w:rsidR="00AF7FD1" w:rsidRPr="00881F93">
        <w:rPr>
          <w:rFonts w:ascii="Helvetica" w:eastAsia="宋体" w:hAnsi="Helvetica" w:cs="宋体"/>
          <w:bCs/>
          <w:kern w:val="0"/>
          <w:sz w:val="28"/>
          <w:szCs w:val="28"/>
        </w:rPr>
        <w:t>部招聘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部分</w:t>
      </w:r>
      <w:r w:rsidR="00F44F9A" w:rsidRPr="00881F93">
        <w:rPr>
          <w:rFonts w:ascii="Helvetica" w:eastAsia="宋体" w:hAnsi="Helvetica" w:cs="宋体"/>
          <w:bCs/>
          <w:kern w:val="0"/>
          <w:sz w:val="28"/>
          <w:szCs w:val="28"/>
        </w:rPr>
        <w:t>学科教师，现将相关事宜予以公布。</w:t>
      </w:r>
    </w:p>
    <w:p w:rsidR="00FA05E6" w:rsidRPr="00881F93" w:rsidRDefault="00F44F9A" w:rsidP="00FA05E6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/>
          <w:kern w:val="0"/>
          <w:sz w:val="28"/>
          <w:szCs w:val="28"/>
        </w:rPr>
        <w:t>招聘岗位：</w:t>
      </w:r>
    </w:p>
    <w:p w:rsidR="0066456B" w:rsidRPr="00943758" w:rsidRDefault="00F44F9A" w:rsidP="00943758">
      <w:pPr>
        <w:shd w:val="clear" w:color="auto" w:fill="FFFFFF"/>
        <w:ind w:firstLineChars="200"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高中部：语文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10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、数学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10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、英语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10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、化学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10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、物理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10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、生物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5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</w:t>
      </w:r>
      <w:r w:rsidR="003F0AB0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思想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政治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5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、历史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5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、地理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5</w:t>
      </w:r>
      <w:r w:rsidR="002F1105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、</w:t>
      </w:r>
      <w:r w:rsidR="006834A1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通用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技术</w:t>
      </w:r>
      <w:r w:rsidR="00CF263B">
        <w:rPr>
          <w:rFonts w:ascii="Helvetica" w:eastAsia="宋体" w:hAnsi="Helvetica" w:cs="宋体" w:hint="eastAsia"/>
          <w:bCs/>
          <w:kern w:val="0"/>
          <w:sz w:val="28"/>
          <w:szCs w:val="28"/>
        </w:rPr>
        <w:t>2</w:t>
      </w:r>
      <w:r w:rsidR="005C4C97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人</w:t>
      </w:r>
      <w:r w:rsidR="006834A1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（物理类、机电一体化、机械工程、应用电子技术、机电技术教育等专业）</w:t>
      </w:r>
    </w:p>
    <w:p w:rsidR="00A87B6A" w:rsidRPr="00881F93" w:rsidRDefault="00AF7FD1" w:rsidP="00A87B6A">
      <w:pPr>
        <w:widowControl/>
        <w:shd w:val="clear" w:color="auto" w:fill="FFFFFF"/>
        <w:ind w:firstLineChars="200" w:firstLine="562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lastRenderedPageBreak/>
        <w:t>学校将</w:t>
      </w:r>
      <w:r w:rsidR="00FA5BAF"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依据</w:t>
      </w: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报名情况，分期分批组织面试，预报从速，额满为止。</w:t>
      </w:r>
    </w:p>
    <w:p w:rsidR="00D73004" w:rsidRPr="00881F93" w:rsidRDefault="00F44F9A" w:rsidP="00A87B6A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/>
          <w:kern w:val="0"/>
          <w:sz w:val="28"/>
          <w:szCs w:val="28"/>
        </w:rPr>
        <w:t>任职要求</w:t>
      </w:r>
    </w:p>
    <w:p w:rsidR="00D169DA" w:rsidRPr="00881F93" w:rsidRDefault="009035A8" w:rsidP="003512A6">
      <w:pPr>
        <w:pStyle w:val="a9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应往届毕业生</w:t>
      </w:r>
    </w:p>
    <w:p w:rsidR="009035A8" w:rsidRPr="00881F93" w:rsidRDefault="009035A8" w:rsidP="00642CF5">
      <w:pPr>
        <w:pStyle w:val="a9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全日制本科及以上学历，所学专业与</w:t>
      </w:r>
      <w:r w:rsidR="00C44A2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报名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学科专业相符</w:t>
      </w:r>
      <w:r w:rsidR="00604592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9035A8" w:rsidRPr="00881F93" w:rsidRDefault="009035A8" w:rsidP="00642CF5">
      <w:pPr>
        <w:pStyle w:val="a9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热爱教育事业，为人师表，具备从事教师职业的心理素质</w:t>
      </w:r>
      <w:r w:rsidR="00953869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热爱学习，能吃苦耐劳，能虚心向</w:t>
      </w:r>
      <w:r w:rsidR="00C11C25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其他同事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学习，取长补短</w:t>
      </w:r>
      <w:r w:rsidR="00604592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1E652A" w:rsidRPr="00881F93" w:rsidRDefault="001E652A" w:rsidP="001E652A">
      <w:pPr>
        <w:pStyle w:val="a9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身体健康，仪表端庄，</w:t>
      </w:r>
      <w:r w:rsidR="007C745F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能使用普通话授课，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语言表达流畅。</w:t>
      </w:r>
    </w:p>
    <w:p w:rsidR="009035A8" w:rsidRPr="00881F93" w:rsidRDefault="009035A8" w:rsidP="00642CF5">
      <w:pPr>
        <w:pStyle w:val="a9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能够胜任班主任工作，服从</w:t>
      </w:r>
      <w:r w:rsidR="00AC1862">
        <w:rPr>
          <w:rFonts w:ascii="Helvetica" w:eastAsia="宋体" w:hAnsi="Helvetica" w:cs="宋体" w:hint="eastAsia"/>
          <w:bCs/>
          <w:kern w:val="0"/>
          <w:sz w:val="28"/>
          <w:szCs w:val="28"/>
        </w:rPr>
        <w:t>学校内部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调剂。</w:t>
      </w:r>
    </w:p>
    <w:p w:rsidR="00E55DB6" w:rsidRPr="00881F93" w:rsidRDefault="00E55DB6" w:rsidP="00E55DB6">
      <w:pPr>
        <w:pStyle w:val="a9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具有相应学段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、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学科的教师资格证书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（没有相应教师资格证书的可以先应聘，一年内取得）</w:t>
      </w:r>
    </w:p>
    <w:p w:rsidR="00446D6B" w:rsidRPr="00693BCF" w:rsidRDefault="008A5BF2" w:rsidP="00693BCF">
      <w:pPr>
        <w:pStyle w:val="a9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重点</w:t>
      </w:r>
      <w:r w:rsidR="00A1429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师范类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院校</w:t>
      </w:r>
      <w:r w:rsidR="00A1429B">
        <w:rPr>
          <w:rFonts w:ascii="Helvetica" w:eastAsia="宋体" w:hAnsi="Helvetica" w:cs="宋体" w:hint="eastAsia"/>
          <w:bCs/>
          <w:kern w:val="0"/>
          <w:sz w:val="28"/>
          <w:szCs w:val="28"/>
        </w:rPr>
        <w:t>优秀</w:t>
      </w:r>
      <w:r w:rsidR="00A1429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毕业生</w:t>
      </w:r>
      <w:r w:rsidR="00B07233">
        <w:rPr>
          <w:rFonts w:ascii="Helvetica" w:eastAsia="宋体" w:hAnsi="Helvetica" w:cs="宋体" w:hint="eastAsia"/>
          <w:bCs/>
          <w:kern w:val="0"/>
          <w:sz w:val="28"/>
          <w:szCs w:val="28"/>
        </w:rPr>
        <w:t>优先</w:t>
      </w:r>
      <w:r w:rsidR="00164421">
        <w:rPr>
          <w:rFonts w:ascii="Helvetica" w:eastAsia="宋体" w:hAnsi="Helvetica" w:cs="宋体" w:hint="eastAsia"/>
          <w:bCs/>
          <w:kern w:val="0"/>
          <w:sz w:val="28"/>
          <w:szCs w:val="28"/>
        </w:rPr>
        <w:t>录用；</w:t>
      </w:r>
      <w:r w:rsidR="00CB48DF">
        <w:rPr>
          <w:rFonts w:ascii="Helvetica" w:eastAsia="宋体" w:hAnsi="Helvetica" w:cs="宋体" w:hint="eastAsia"/>
          <w:bCs/>
          <w:kern w:val="0"/>
          <w:sz w:val="28"/>
          <w:szCs w:val="28"/>
        </w:rPr>
        <w:t>国内重点大学</w:t>
      </w:r>
      <w:r w:rsidR="00604592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毕业生</w:t>
      </w:r>
      <w:r w:rsidR="00222795">
        <w:rPr>
          <w:rFonts w:ascii="Helvetica" w:eastAsia="宋体" w:hAnsi="Helvetica" w:cs="宋体" w:hint="eastAsia"/>
          <w:bCs/>
          <w:kern w:val="0"/>
          <w:sz w:val="28"/>
          <w:szCs w:val="28"/>
        </w:rPr>
        <w:t>、研究生</w:t>
      </w:r>
      <w:r w:rsidR="00604592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优先</w:t>
      </w:r>
      <w:r w:rsidR="00164421">
        <w:rPr>
          <w:rFonts w:ascii="Helvetica" w:eastAsia="宋体" w:hAnsi="Helvetica" w:cs="宋体" w:hint="eastAsia"/>
          <w:bCs/>
          <w:kern w:val="0"/>
          <w:sz w:val="28"/>
          <w:szCs w:val="28"/>
        </w:rPr>
        <w:t>录用；</w:t>
      </w:r>
      <w:r w:rsidR="00604592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优秀毕业生、党员、奖学金获得者、优秀学生干部优先录用</w:t>
      </w:r>
      <w:r w:rsidR="001E652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D73004" w:rsidRPr="00881F93" w:rsidRDefault="00D73004" w:rsidP="003512A6">
      <w:pPr>
        <w:pStyle w:val="a9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青年教师</w:t>
      </w:r>
    </w:p>
    <w:p w:rsidR="00D73004" w:rsidRPr="00881F93" w:rsidRDefault="00D73004" w:rsidP="001D18C8">
      <w:pPr>
        <w:pStyle w:val="a9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全日制本科及以上学历，所学专业与</w:t>
      </w:r>
      <w:r w:rsidR="001D18C8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报名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学科专业相符</w:t>
      </w:r>
      <w:r w:rsidR="001D18C8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D73004" w:rsidRPr="00881F93" w:rsidRDefault="00987A9C" w:rsidP="002E030D">
      <w:pPr>
        <w:pStyle w:val="a9"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二年</w:t>
      </w:r>
      <w:r w:rsidR="00D73004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及以上</w:t>
      </w:r>
      <w:r w:rsidR="0066456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相应学</w:t>
      </w:r>
      <w:proofErr w:type="gramStart"/>
      <w:r w:rsidR="0066456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段</w:t>
      </w:r>
      <w:r w:rsidR="007172C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教学</w:t>
      </w:r>
      <w:proofErr w:type="gramEnd"/>
      <w:r w:rsidR="007172C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经历或</w:t>
      </w:r>
      <w:r w:rsidR="00D73004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班主任</w:t>
      </w:r>
      <w:r w:rsidR="007172C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工作</w:t>
      </w:r>
      <w:r w:rsidR="00D73004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经历</w:t>
      </w:r>
      <w:r w:rsidR="00A8134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，能胜任</w:t>
      </w:r>
      <w:r w:rsidR="0066456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学部</w:t>
      </w:r>
      <w:r w:rsidR="00A8134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各年级教学工作</w:t>
      </w:r>
      <w:r w:rsidR="001326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D73004" w:rsidRPr="00881F93" w:rsidRDefault="00D73004" w:rsidP="001D18C8">
      <w:pPr>
        <w:pStyle w:val="a9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年龄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35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周岁以下，身体健康，仪表端庄，</w:t>
      </w:r>
      <w:r w:rsidR="007C745F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能使用普通话授课，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语言表达流畅</w:t>
      </w:r>
      <w:r w:rsidR="00A22E4C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</w:t>
      </w:r>
      <w:r w:rsidR="00A22E4C" w:rsidRPr="00881F93">
        <w:rPr>
          <w:rFonts w:ascii="Helvetica" w:eastAsia="宋体" w:hAnsi="Helvetica" w:cs="宋体" w:hint="eastAsia"/>
          <w:kern w:val="0"/>
          <w:sz w:val="28"/>
          <w:szCs w:val="28"/>
        </w:rPr>
        <w:t>优秀的年龄可适当放宽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132643" w:rsidRPr="00881F93" w:rsidRDefault="007172CD" w:rsidP="001D18C8">
      <w:pPr>
        <w:pStyle w:val="a9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具有相应学段</w:t>
      </w:r>
      <w:r w:rsidR="001326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、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学科的教师资格证书（没有相应教师资格证书的可以先应聘，一年内取得）</w:t>
      </w:r>
      <w:r w:rsidR="001326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9035A8" w:rsidRPr="00881F93" w:rsidRDefault="009035A8" w:rsidP="00E55DB6">
      <w:pPr>
        <w:pStyle w:val="a9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骨干教师</w:t>
      </w:r>
    </w:p>
    <w:p w:rsidR="00E55DB6" w:rsidRPr="00881F93" w:rsidRDefault="009035A8" w:rsidP="00E55DB6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lastRenderedPageBreak/>
        <w:t>本科及以上学历，所学专业、所教学科与报考的岗位学科一致或相近，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9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年以上相关教学经验</w:t>
      </w:r>
      <w:r w:rsidR="00E55DB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C54CE7" w:rsidRPr="00881F93" w:rsidRDefault="009035A8" w:rsidP="00E55DB6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能胜任学科备课组长或毕业班教学工作，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对教材、教法和班级管理有准确、独到的理解，专业水平高，专业能力强，教育教学业绩突出</w:t>
      </w:r>
      <w:r w:rsidR="00C54CE7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C54CE7" w:rsidRPr="00881F93" w:rsidRDefault="009035A8" w:rsidP="00E55DB6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市级及以上的优秀教师、学科带头人、教学能手、特级教师、正高级教师、优秀班主任、优质课二等奖及以上的骨干教师优先聘用</w:t>
      </w:r>
      <w:r w:rsidR="00C54CE7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9035A8" w:rsidRPr="00881F93" w:rsidRDefault="00C90E46" w:rsidP="00E55DB6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C90E46">
        <w:rPr>
          <w:rFonts w:ascii="Helvetica" w:eastAsia="宋体" w:hAnsi="Helvetica" w:cs="宋体" w:hint="eastAsia"/>
          <w:bCs/>
          <w:kern w:val="0"/>
          <w:sz w:val="28"/>
          <w:szCs w:val="28"/>
        </w:rPr>
        <w:t>有民办学校工作经历者优先聘用</w:t>
      </w:r>
      <w:r w:rsidR="00C54CE7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C54CE7" w:rsidRPr="00881F93" w:rsidRDefault="009035A8" w:rsidP="00E55DB6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年龄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45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周岁以下，身体健康，仪表端庄，</w:t>
      </w:r>
      <w:r w:rsidR="00C54CE7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能使用普通话授课，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语言表达流畅</w:t>
      </w:r>
      <w:r w:rsidR="006F007C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</w:t>
      </w:r>
      <w:r w:rsidR="006F007C" w:rsidRPr="00881F93">
        <w:rPr>
          <w:rFonts w:ascii="Helvetica" w:eastAsia="宋体" w:hAnsi="Helvetica" w:cs="宋体" w:hint="eastAsia"/>
          <w:kern w:val="0"/>
          <w:sz w:val="28"/>
          <w:szCs w:val="28"/>
        </w:rPr>
        <w:t>优秀的年龄可适当放宽</w:t>
      </w:r>
      <w:r w:rsidR="00C54CE7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693BCF" w:rsidRPr="00943758" w:rsidRDefault="009035A8" w:rsidP="00943758">
      <w:pPr>
        <w:pStyle w:val="a9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具有相应学段</w:t>
      </w:r>
      <w:r w:rsidR="00C54CE7" w:rsidRPr="00943758">
        <w:rPr>
          <w:rFonts w:ascii="Helvetica" w:eastAsia="宋体" w:hAnsi="Helvetica" w:cs="宋体" w:hint="eastAsia"/>
          <w:bCs/>
          <w:kern w:val="0"/>
          <w:sz w:val="28"/>
          <w:szCs w:val="28"/>
        </w:rPr>
        <w:t>、</w:t>
      </w:r>
      <w:r w:rsidRPr="00943758">
        <w:rPr>
          <w:rFonts w:ascii="Helvetica" w:eastAsia="宋体" w:hAnsi="Helvetica" w:cs="宋体"/>
          <w:bCs/>
          <w:kern w:val="0"/>
          <w:sz w:val="28"/>
          <w:szCs w:val="28"/>
        </w:rPr>
        <w:t>学科的教师资格证书。</w:t>
      </w:r>
    </w:p>
    <w:p w:rsidR="00424BC1" w:rsidRPr="00424BC1" w:rsidRDefault="00AF7FD1" w:rsidP="00424BC1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薪资待遇</w:t>
      </w:r>
    </w:p>
    <w:p w:rsidR="00DC1E6E" w:rsidRDefault="00DC1E6E" w:rsidP="00DC1E6E">
      <w:pPr>
        <w:pStyle w:val="a9"/>
        <w:widowControl/>
        <w:numPr>
          <w:ilvl w:val="0"/>
          <w:numId w:val="14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应往届毕业生：综合年薪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8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—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15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万，优秀应往届毕业生（教学成绩等在学部前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30%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、承担班主任工作）可达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15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万；省级优秀毕业生待遇从优：综合年薪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12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—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20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万，教学成绩等在学部前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30%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、</w:t>
      </w:r>
      <w:r w:rsidRPr="00DC1E6E">
        <w:rPr>
          <w:rFonts w:ascii="Helvetica" w:eastAsia="宋体" w:hAnsi="Helvetica" w:cs="宋体" w:hint="eastAsia"/>
          <w:b/>
          <w:bCs/>
          <w:kern w:val="0"/>
          <w:sz w:val="28"/>
          <w:szCs w:val="28"/>
        </w:rPr>
        <w:t>担任班主任工作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可达</w:t>
      </w:r>
      <w:r>
        <w:rPr>
          <w:rFonts w:ascii="Helvetica" w:eastAsia="宋体" w:hAnsi="Helvetica" w:cs="宋体"/>
          <w:bCs/>
          <w:kern w:val="0"/>
          <w:sz w:val="28"/>
          <w:szCs w:val="28"/>
        </w:rPr>
        <w:t>20</w:t>
      </w:r>
      <w:r>
        <w:rPr>
          <w:rFonts w:ascii="Helvetica" w:eastAsia="宋体" w:hAnsi="Helvetica" w:cs="宋体" w:hint="eastAsia"/>
          <w:bCs/>
          <w:kern w:val="0"/>
          <w:sz w:val="28"/>
          <w:szCs w:val="28"/>
        </w:rPr>
        <w:t>万。</w:t>
      </w:r>
    </w:p>
    <w:p w:rsidR="00CE753E" w:rsidRPr="00943758" w:rsidRDefault="00A84FAC" w:rsidP="00CE753E">
      <w:pPr>
        <w:pStyle w:val="a9"/>
        <w:numPr>
          <w:ilvl w:val="0"/>
          <w:numId w:val="8"/>
        </w:numPr>
        <w:shd w:val="clear" w:color="auto" w:fill="FFFFFF"/>
        <w:ind w:firstLineChars="0"/>
        <w:rPr>
          <w:rFonts w:ascii="Helvetica" w:eastAsia="宋体" w:hAnsi="Helvetica" w:cs="宋体"/>
          <w:kern w:val="0"/>
          <w:sz w:val="28"/>
          <w:szCs w:val="28"/>
        </w:rPr>
      </w:pP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青年教师：综合年薪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12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—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25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万，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教学成绩等在学部前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30%</w:t>
      </w:r>
      <w:r w:rsidR="001C6912" w:rsidRPr="00943758">
        <w:rPr>
          <w:rFonts w:ascii="Helvetica" w:eastAsia="宋体" w:hAnsi="Helvetica" w:cs="宋体" w:hint="eastAsia"/>
          <w:b/>
          <w:kern w:val="0"/>
          <w:sz w:val="28"/>
          <w:szCs w:val="28"/>
        </w:rPr>
        <w:t>、担任班主任工作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可达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25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万。</w:t>
      </w:r>
      <w:bookmarkStart w:id="0" w:name="_GoBack"/>
      <w:bookmarkEnd w:id="0"/>
    </w:p>
    <w:p w:rsidR="00A84FAC" w:rsidRPr="00943758" w:rsidRDefault="00A84FAC" w:rsidP="00A84FAC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rPr>
          <w:rFonts w:ascii="Helvetica" w:eastAsia="宋体" w:hAnsi="Helvetica" w:cs="宋体"/>
          <w:kern w:val="0"/>
          <w:sz w:val="28"/>
          <w:szCs w:val="28"/>
        </w:rPr>
      </w:pP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骨干教师：综合年薪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15</w:t>
      </w:r>
      <w:r w:rsidR="009879BC" w:rsidRPr="00943758">
        <w:rPr>
          <w:rFonts w:ascii="Helvetica" w:eastAsia="宋体" w:hAnsi="Helvetica" w:cs="宋体" w:hint="eastAsia"/>
          <w:kern w:val="0"/>
          <w:sz w:val="28"/>
          <w:szCs w:val="28"/>
        </w:rPr>
        <w:t>—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30</w:t>
      </w: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万元，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教学成绩等在学部前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30%</w:t>
      </w:r>
      <w:r w:rsidR="001C6912" w:rsidRPr="00943758">
        <w:rPr>
          <w:rFonts w:ascii="Helvetica" w:eastAsia="宋体" w:hAnsi="Helvetica" w:cs="宋体" w:hint="eastAsia"/>
          <w:b/>
          <w:kern w:val="0"/>
          <w:sz w:val="28"/>
          <w:szCs w:val="28"/>
        </w:rPr>
        <w:t>、担任班主任工作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可达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30</w:t>
      </w:r>
      <w:r w:rsidR="00693BCF" w:rsidRPr="00943758">
        <w:rPr>
          <w:rFonts w:ascii="Helvetica" w:eastAsia="宋体" w:hAnsi="Helvetica" w:cs="宋体" w:hint="eastAsia"/>
          <w:kern w:val="0"/>
          <w:sz w:val="28"/>
          <w:szCs w:val="28"/>
        </w:rPr>
        <w:t>万。</w:t>
      </w:r>
    </w:p>
    <w:p w:rsidR="00A84FAC" w:rsidRPr="00881F93" w:rsidRDefault="00A84FAC" w:rsidP="00A84FAC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rPr>
          <w:rFonts w:ascii="Helvetica" w:eastAsia="宋体" w:hAnsi="Helvetica" w:cs="宋体"/>
          <w:kern w:val="0"/>
          <w:sz w:val="28"/>
          <w:szCs w:val="28"/>
        </w:rPr>
      </w:pPr>
      <w:r w:rsidRPr="00943758">
        <w:rPr>
          <w:rFonts w:ascii="Helvetica" w:eastAsia="宋体" w:hAnsi="Helvetica" w:cs="宋体" w:hint="eastAsia"/>
          <w:kern w:val="0"/>
          <w:sz w:val="28"/>
          <w:szCs w:val="28"/>
        </w:rPr>
        <w:t>基本工资：学校依据在校任教年限核定基本工资，基本工资包括日常查评工资、工作量工资、绩效工资等，除绩效工资学期末发放外，其它工资按月考核发放。基本工资不含备课组长补贴、班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主任补贴及教学成绩奖、校龄工资等。</w:t>
      </w:r>
    </w:p>
    <w:p w:rsidR="00CD1F7D" w:rsidRPr="00881F93" w:rsidRDefault="00BD1304" w:rsidP="002E030D">
      <w:pPr>
        <w:pStyle w:val="a9"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lastRenderedPageBreak/>
        <w:t>班主任补贴：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正班主任小学、初中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4000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高中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4200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；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副班主任小学、初中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800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高中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2000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</w:t>
      </w:r>
      <w:r w:rsidR="00326A5E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2679D5" w:rsidRPr="00881F93" w:rsidRDefault="002679D5" w:rsidP="00E863E4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教研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（备课）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组长</w:t>
      </w:r>
      <w:r w:rsidR="00C116D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补贴</w:t>
      </w:r>
      <w:r w:rsidR="00BD1304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：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小学</w:t>
      </w:r>
      <w:r w:rsidR="009035A8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1000</w:t>
      </w:r>
      <w:r w:rsidR="00C116D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—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12</w:t>
      </w:r>
      <w:r w:rsidR="00C116D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00</w:t>
      </w:r>
      <w:r w:rsidR="00C116D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，初中每月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1100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—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1600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元，高中每月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1300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—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1800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元；副组长为正组长的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1/3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C116DB" w:rsidRPr="00881F93" w:rsidRDefault="00C116DB" w:rsidP="00E863E4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教学成绩奖</w:t>
      </w:r>
      <w:r w:rsidR="009035A8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：</w:t>
      </w:r>
      <w:r w:rsidR="009250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学校依据期中、期末考试成绩及教学指标完成情况，对优秀教师</w:t>
      </w:r>
      <w:r w:rsidR="00287455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（教学成绩等在学部前</w:t>
      </w:r>
      <w:r w:rsidR="00287455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30%</w:t>
      </w:r>
      <w:r w:rsidR="00287455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）</w:t>
      </w:r>
      <w:r w:rsidR="009250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进行奖励，成绩突出教师</w:t>
      </w:r>
      <w:r w:rsidR="00F97A3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年度</w:t>
      </w:r>
      <w:r w:rsidR="007C29C7">
        <w:rPr>
          <w:rFonts w:ascii="Helvetica" w:eastAsia="宋体" w:hAnsi="Helvetica" w:cs="宋体" w:hint="eastAsia"/>
          <w:bCs/>
          <w:kern w:val="0"/>
          <w:sz w:val="28"/>
          <w:szCs w:val="28"/>
        </w:rPr>
        <w:t>奖励</w:t>
      </w:r>
      <w:r w:rsidR="009250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最高可达</w:t>
      </w:r>
      <w:r w:rsidR="009250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60000</w:t>
      </w:r>
      <w:r w:rsidR="009250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元以上</w:t>
      </w:r>
      <w:r w:rsidR="00CD1F7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，上不封顶</w:t>
      </w:r>
      <w:r w:rsidR="0092504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A84FAC" w:rsidRPr="00881F93" w:rsidRDefault="00A84FAC" w:rsidP="00E863E4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学校管理奖：每人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500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元，依据学校教师日常规范履职情况的考核发放。</w:t>
      </w:r>
    </w:p>
    <w:p w:rsidR="007675F7" w:rsidRPr="00881F93" w:rsidRDefault="007675F7" w:rsidP="00E863E4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校龄工资每满一年增加工资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100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元，每满三年再增加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500</w:t>
      </w:r>
      <w:r w:rsidRPr="00881F93">
        <w:rPr>
          <w:rFonts w:ascii="Helvetica" w:eastAsia="宋体" w:hAnsi="Helvetica" w:cs="宋体" w:hint="eastAsia"/>
          <w:kern w:val="0"/>
          <w:sz w:val="28"/>
          <w:szCs w:val="28"/>
        </w:rPr>
        <w:t>元。</w:t>
      </w:r>
    </w:p>
    <w:p w:rsidR="00FA5BAF" w:rsidRPr="00881F93" w:rsidRDefault="00FA5BAF" w:rsidP="00077D0B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青年教师、骨干教师</w:t>
      </w:r>
      <w:r w:rsidR="00344015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试用期一个月</w:t>
      </w:r>
      <w:r w:rsidR="008A3EB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  <w:r w:rsidR="00077D0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青年教师试用期</w:t>
      </w:r>
      <w:r w:rsidR="007A1AD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月工资</w:t>
      </w:r>
      <w:r w:rsidR="00077D0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6000</w:t>
      </w:r>
      <w:r w:rsidR="00077D0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</w:t>
      </w:r>
      <w:r w:rsidR="00344015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，</w:t>
      </w:r>
      <w:r w:rsidR="00077D0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骨干教师试用期</w:t>
      </w:r>
      <w:r w:rsidR="007A1ADD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月工资</w:t>
      </w:r>
      <w:r w:rsidR="00077D0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10000</w:t>
      </w:r>
      <w:r w:rsidR="00077D0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元。</w:t>
      </w:r>
      <w:r w:rsidR="0045228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正式聘用</w:t>
      </w:r>
      <w:r w:rsidR="00F11B9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工资标准由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学校依据其在同类学校</w:t>
      </w:r>
      <w:r w:rsidR="0002549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岗位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任教年限核定。</w:t>
      </w:r>
    </w:p>
    <w:p w:rsidR="00C85FC0" w:rsidRPr="00881F93" w:rsidRDefault="00C85FC0" w:rsidP="00A8262F">
      <w:pPr>
        <w:pStyle w:val="a9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应往届毕业生试用培训期三个月，工资待遇每月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4000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元，外加听课补贴。</w:t>
      </w:r>
      <w:r w:rsidR="00FB373A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正式聘用工资标准按所属学部标准确定。</w:t>
      </w:r>
    </w:p>
    <w:p w:rsidR="00EA386C" w:rsidRPr="00881F93" w:rsidRDefault="00EA386C" w:rsidP="00315664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福利待遇</w:t>
      </w:r>
    </w:p>
    <w:p w:rsidR="009B1E07" w:rsidRPr="00881F93" w:rsidRDefault="009B1E07" w:rsidP="009B1E07">
      <w:pPr>
        <w:pStyle w:val="a9"/>
        <w:widowControl/>
        <w:numPr>
          <w:ilvl w:val="0"/>
          <w:numId w:val="11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学校按规定为教师缴纳相关社会保险、住房公积金。优秀教师可享受与公办教师同等的养老保险和职业薪金标准。</w:t>
      </w:r>
    </w:p>
    <w:p w:rsidR="009B1E07" w:rsidRPr="00881F93" w:rsidRDefault="009B1E07" w:rsidP="009B1E07">
      <w:pPr>
        <w:pStyle w:val="a9"/>
        <w:widowControl/>
        <w:numPr>
          <w:ilvl w:val="0"/>
          <w:numId w:val="11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学校为教师构建良好的发展平台，为教师专业发展提供规范化培训，在校教师与公办学校教师一样享受职称评定待遇。</w:t>
      </w:r>
    </w:p>
    <w:p w:rsidR="009B1E07" w:rsidRPr="00881F93" w:rsidRDefault="009B1E07" w:rsidP="002E030D">
      <w:pPr>
        <w:pStyle w:val="a9"/>
        <w:numPr>
          <w:ilvl w:val="0"/>
          <w:numId w:val="11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学校学习工作生活条件优异，为教师免费定制春夏秋冬四季工装。餐厅、宿舍实行宾馆化管理，教师享受免费食宿。校内设有咖啡吧，每天提供免费饮品。校内图书馆、健身房可供老师免费使用。</w:t>
      </w:r>
    </w:p>
    <w:p w:rsidR="009B1E07" w:rsidRPr="00881F93" w:rsidRDefault="009B1E07" w:rsidP="002E030D">
      <w:pPr>
        <w:pStyle w:val="a9"/>
        <w:numPr>
          <w:ilvl w:val="0"/>
          <w:numId w:val="11"/>
        </w:numPr>
        <w:shd w:val="clear" w:color="auto" w:fill="FFFFFF"/>
        <w:ind w:firstLineChars="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lastRenderedPageBreak/>
        <w:t>教师享受带薪寒暑假、年度体检，节日福利丰厚。教师子女在本校就读享受内部优惠政策。</w:t>
      </w:r>
    </w:p>
    <w:p w:rsidR="00506B83" w:rsidRPr="00881F93" w:rsidRDefault="004C766E" w:rsidP="00506B83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/>
          <w:kern w:val="0"/>
          <w:sz w:val="28"/>
          <w:szCs w:val="28"/>
        </w:rPr>
        <w:t>招聘流程</w:t>
      </w:r>
    </w:p>
    <w:p w:rsidR="006341E8" w:rsidRPr="00881F93" w:rsidRDefault="006341E8" w:rsidP="009F5FCA">
      <w:pPr>
        <w:pStyle w:val="a9"/>
        <w:widowControl/>
        <w:numPr>
          <w:ilvl w:val="0"/>
          <w:numId w:val="12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/>
          <w:kern w:val="0"/>
          <w:sz w:val="28"/>
          <w:szCs w:val="28"/>
        </w:rPr>
        <w:t>报名方式：</w:t>
      </w:r>
    </w:p>
    <w:p w:rsidR="00E74CE8" w:rsidRPr="00881F93" w:rsidRDefault="00E74CE8" w:rsidP="00E74CE8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方式</w:t>
      </w:r>
      <w:proofErr w:type="gramStart"/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一</w:t>
      </w:r>
      <w:proofErr w:type="gramEnd"/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：通过下方“报名二维码”或点击“报名链接”填写信息，进行线上报名。</w:t>
      </w:r>
    </w:p>
    <w:p w:rsidR="006341E8" w:rsidRPr="00881F93" w:rsidRDefault="00E74CE8" w:rsidP="007B5695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方式二</w:t>
      </w:r>
      <w:r w:rsidR="006341E8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：现场报名：参加高校招聘会，应聘人员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扫描“报名二维码”填写信息后，</w:t>
      </w:r>
      <w:r w:rsidR="006341E8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投递简历并现场登记。</w:t>
      </w:r>
    </w:p>
    <w:p w:rsidR="00E74CE8" w:rsidRPr="00881F93" w:rsidRDefault="00E74CE8" w:rsidP="007B5695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报名二维码：</w:t>
      </w:r>
    </w:p>
    <w:p w:rsidR="00E74CE8" w:rsidRPr="00881F93" w:rsidRDefault="00E74CE8" w:rsidP="00417169">
      <w:pPr>
        <w:widowControl/>
        <w:shd w:val="clear" w:color="auto" w:fill="FFFFFF"/>
        <w:ind w:firstLineChars="196" w:firstLine="549"/>
        <w:jc w:val="center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noProof/>
          <w:kern w:val="0"/>
          <w:sz w:val="28"/>
          <w:szCs w:val="28"/>
        </w:rPr>
        <w:drawing>
          <wp:inline distT="0" distB="0" distL="0" distR="0">
            <wp:extent cx="1743075" cy="1743075"/>
            <wp:effectExtent l="0" t="0" r="9525" b="9525"/>
            <wp:docPr id="2" name="图片 0" descr="下载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26" cy="17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EF7" w:rsidRPr="00881F93" w:rsidRDefault="00E10EF7" w:rsidP="007B5695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报名链接：</w:t>
      </w:r>
      <w:hyperlink r:id="rId9" w:history="1">
        <w:r w:rsidR="00CC711E" w:rsidRPr="00620AF2">
          <w:rPr>
            <w:rStyle w:val="a5"/>
            <w:rFonts w:ascii="黑体" w:eastAsia="黑体" w:hAnsi="黑体" w:cs="宋体"/>
            <w:b/>
            <w:color w:val="auto"/>
            <w:kern w:val="0"/>
            <w:sz w:val="28"/>
            <w:szCs w:val="28"/>
          </w:rPr>
          <w:t>点击此处报名</w:t>
        </w:r>
      </w:hyperlink>
    </w:p>
    <w:p w:rsidR="00F47AA4" w:rsidRPr="00881F93" w:rsidRDefault="00F47AA4" w:rsidP="009F5FCA">
      <w:pPr>
        <w:pStyle w:val="a9"/>
        <w:widowControl/>
        <w:numPr>
          <w:ilvl w:val="0"/>
          <w:numId w:val="12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/>
          <w:kern w:val="0"/>
          <w:sz w:val="28"/>
          <w:szCs w:val="28"/>
        </w:rPr>
        <w:t>初选</w:t>
      </w:r>
    </w:p>
    <w:p w:rsidR="00F47AA4" w:rsidRPr="00881F93" w:rsidRDefault="00F47AA4" w:rsidP="007B5695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</w:t>
      </w:r>
      <w:r w:rsidR="00F02D77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将</w:t>
      </w:r>
      <w:r w:rsidR="00833BBF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根据岗位要求</w:t>
      </w:r>
      <w:r w:rsidR="009C4F53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对</w:t>
      </w:r>
      <w:r w:rsidR="00483CA1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应聘人员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的报名信息进行</w:t>
      </w:r>
      <w:r w:rsidR="00F91A59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初步</w:t>
      </w:r>
      <w:r w:rsidR="003D3D7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审核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。</w:t>
      </w:r>
      <w:r w:rsidR="003B1EF2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应聘人员须对提供信息的真实性负责，如有隐瞒情况或提供虚假材料，一经查实，将取消应聘资格。</w:t>
      </w:r>
    </w:p>
    <w:p w:rsidR="00E507A9" w:rsidRPr="00881F93" w:rsidRDefault="004C766E" w:rsidP="009F5FCA">
      <w:pPr>
        <w:pStyle w:val="a9"/>
        <w:widowControl/>
        <w:numPr>
          <w:ilvl w:val="0"/>
          <w:numId w:val="12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/>
          <w:kern w:val="0"/>
          <w:sz w:val="28"/>
          <w:szCs w:val="28"/>
        </w:rPr>
        <w:t>面试</w:t>
      </w:r>
      <w:r w:rsidR="00E507A9" w:rsidRPr="00881F93">
        <w:rPr>
          <w:rFonts w:ascii="Helvetica" w:eastAsia="宋体" w:hAnsi="Helvetica" w:cs="宋体"/>
          <w:b/>
          <w:kern w:val="0"/>
          <w:sz w:val="28"/>
          <w:szCs w:val="28"/>
        </w:rPr>
        <w:t>录用</w:t>
      </w:r>
    </w:p>
    <w:p w:rsidR="006652B0" w:rsidRPr="00881F93" w:rsidRDefault="004C766E" w:rsidP="007B5695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初审通过后，</w:t>
      </w:r>
      <w:r w:rsidR="006652B0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学校电话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通知应聘人员到校进行面试</w:t>
      </w:r>
      <w:r w:rsidR="00C322C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（或</w:t>
      </w:r>
      <w:r w:rsidR="00C322CB" w:rsidRPr="00881F93">
        <w:rPr>
          <w:rFonts w:ascii="Helvetica" w:eastAsia="宋体" w:hAnsi="Helvetica" w:cs="宋体"/>
          <w:bCs/>
          <w:kern w:val="0"/>
          <w:sz w:val="28"/>
          <w:szCs w:val="28"/>
        </w:rPr>
        <w:t>线上进行初试，初试合格再约定时间到学校现场面试</w:t>
      </w:r>
      <w:r w:rsidR="00C322CB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）</w:t>
      </w:r>
      <w:r w:rsidR="00940340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。</w:t>
      </w:r>
    </w:p>
    <w:p w:rsidR="006D1138" w:rsidRPr="00881F93" w:rsidRDefault="006652B0" w:rsidP="002E030D">
      <w:pPr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参加面试人员</w:t>
      </w:r>
      <w:r w:rsidR="00133309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提前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将个人获得的学历证书、电子学历备案表、教师资格证书、荣誉称号获奖证书、身份证等拍照，以证件名称为文件名，以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“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学段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+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学科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lastRenderedPageBreak/>
        <w:t>+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姓名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”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为</w:t>
      </w:r>
      <w:r w:rsidR="00133309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邮件标题</w:t>
      </w:r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，发送到邮箱：</w:t>
      </w:r>
      <w:hyperlink r:id="rId10" w:history="1">
        <w:r w:rsidR="00940340" w:rsidRPr="00881F93">
          <w:rPr>
            <w:rFonts w:ascii="Helvetica" w:eastAsia="宋体" w:hAnsi="Helvetica" w:cs="宋体"/>
            <w:bCs/>
            <w:kern w:val="0"/>
            <w:sz w:val="28"/>
            <w:szCs w:val="28"/>
          </w:rPr>
          <w:t>qdtjsyxxrsc@163.com</w:t>
        </w:r>
      </w:hyperlink>
      <w:r w:rsidR="00940340" w:rsidRPr="00881F93">
        <w:rPr>
          <w:rFonts w:ascii="Helvetica" w:eastAsia="宋体" w:hAnsi="Helvetica" w:cs="宋体"/>
          <w:bCs/>
          <w:kern w:val="0"/>
          <w:sz w:val="28"/>
          <w:szCs w:val="28"/>
        </w:rPr>
        <w:t>。</w:t>
      </w:r>
    </w:p>
    <w:p w:rsidR="00E507A9" w:rsidRPr="00881F93" w:rsidRDefault="004C766E" w:rsidP="007B5695">
      <w:pPr>
        <w:widowControl/>
        <w:shd w:val="clear" w:color="auto" w:fill="FFFFFF"/>
        <w:ind w:firstLineChars="196" w:firstLine="549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面试合格双方签订劳动合同。</w:t>
      </w:r>
    </w:p>
    <w:p w:rsidR="009D1A94" w:rsidRPr="00881F93" w:rsidRDefault="004C766E" w:rsidP="009D1A94">
      <w:pPr>
        <w:pStyle w:val="a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Helvetica" w:eastAsia="宋体" w:hAnsi="Helvetica" w:cs="宋体"/>
          <w:b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/>
          <w:kern w:val="0"/>
          <w:sz w:val="28"/>
          <w:szCs w:val="28"/>
        </w:rPr>
        <w:t>联系我们：</w:t>
      </w:r>
    </w:p>
    <w:p w:rsidR="00770666" w:rsidRPr="00881F93" w:rsidRDefault="004C766E" w:rsidP="00417169">
      <w:pPr>
        <w:pStyle w:val="a9"/>
        <w:widowControl/>
        <w:shd w:val="clear" w:color="auto" w:fill="FFFFFF"/>
        <w:ind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学校地址：</w:t>
      </w:r>
      <w:r w:rsidR="0077066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青岛市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即墨</w:t>
      </w:r>
      <w:r w:rsidR="00940340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区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通济新经济区天山一路南端由和一路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17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号（</w:t>
      </w:r>
      <w:r w:rsidR="008E1531" w:rsidRPr="00881F93">
        <w:rPr>
          <w:rFonts w:ascii="Helvetica" w:eastAsia="宋体" w:hAnsi="Helvetica" w:cs="宋体"/>
          <w:bCs/>
          <w:kern w:val="0"/>
          <w:sz w:val="28"/>
          <w:szCs w:val="28"/>
        </w:rPr>
        <w:t>青岛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地铁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号线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农业大学站北</w:t>
      </w:r>
      <w:r w:rsidR="00770666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2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000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米）。</w:t>
      </w:r>
    </w:p>
    <w:p w:rsidR="004C766E" w:rsidRPr="00881F93" w:rsidRDefault="004C766E" w:rsidP="00417169">
      <w:pPr>
        <w:pStyle w:val="a9"/>
        <w:widowControl/>
        <w:shd w:val="clear" w:color="auto" w:fill="FFFFFF"/>
        <w:ind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学校网址：</w:t>
      </w:r>
      <w:hyperlink r:id="rId11" w:history="1">
        <w:r w:rsidRPr="00881F93">
          <w:rPr>
            <w:rFonts w:ascii="Helvetica" w:eastAsia="宋体" w:hAnsi="Helvetica" w:cs="宋体"/>
            <w:bCs/>
            <w:kern w:val="0"/>
            <w:sz w:val="28"/>
            <w:szCs w:val="28"/>
          </w:rPr>
          <w:t>www.qdtjsyxx.com</w:t>
        </w:r>
      </w:hyperlink>
    </w:p>
    <w:p w:rsidR="009D1A94" w:rsidRPr="00881F93" w:rsidRDefault="004C766E" w:rsidP="00417169">
      <w:pPr>
        <w:pStyle w:val="a9"/>
        <w:widowControl/>
        <w:shd w:val="clear" w:color="auto" w:fill="FFFFFF"/>
        <w:ind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招聘邮箱：</w:t>
      </w:r>
      <w:hyperlink r:id="rId12" w:history="1">
        <w:r w:rsidRPr="00881F93">
          <w:rPr>
            <w:rFonts w:ascii="Helvetica" w:eastAsia="宋体" w:hAnsi="Helvetica" w:cs="宋体"/>
            <w:bCs/>
            <w:kern w:val="0"/>
            <w:sz w:val="28"/>
            <w:szCs w:val="28"/>
          </w:rPr>
          <w:t>qdtjsyxxrsc@163.com</w:t>
        </w:r>
      </w:hyperlink>
    </w:p>
    <w:p w:rsidR="00C078B1" w:rsidRPr="00881F93" w:rsidRDefault="00921161" w:rsidP="00417169">
      <w:pPr>
        <w:pStyle w:val="a9"/>
        <w:widowControl/>
        <w:shd w:val="clear" w:color="auto" w:fill="FFFFFF"/>
        <w:ind w:firstLine="560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报名</w:t>
      </w:r>
      <w:r w:rsidR="004C766E" w:rsidRPr="00881F93">
        <w:rPr>
          <w:rFonts w:ascii="Helvetica" w:eastAsia="宋体" w:hAnsi="Helvetica" w:cs="宋体"/>
          <w:bCs/>
          <w:kern w:val="0"/>
          <w:sz w:val="28"/>
          <w:szCs w:val="28"/>
        </w:rPr>
        <w:t>电话：</w:t>
      </w:r>
      <w:r w:rsidR="004C766E" w:rsidRPr="00881F93">
        <w:rPr>
          <w:rFonts w:ascii="Helvetica" w:eastAsia="宋体" w:hAnsi="Helvetica" w:cs="宋体"/>
          <w:bCs/>
          <w:kern w:val="0"/>
          <w:sz w:val="28"/>
          <w:szCs w:val="28"/>
        </w:rPr>
        <w:t>17669630905</w:t>
      </w:r>
      <w:r w:rsidR="004C766E" w:rsidRPr="00881F93">
        <w:rPr>
          <w:rFonts w:ascii="Helvetica" w:eastAsia="宋体" w:hAnsi="Helvetica" w:cs="宋体"/>
          <w:bCs/>
          <w:kern w:val="0"/>
          <w:sz w:val="28"/>
          <w:szCs w:val="28"/>
        </w:rPr>
        <w:t>（刘老师）</w:t>
      </w:r>
      <w:r w:rsidR="004C766E" w:rsidRPr="00881F93">
        <w:rPr>
          <w:rFonts w:ascii="Helvetica" w:eastAsia="宋体" w:hAnsi="Helvetica" w:cs="宋体"/>
          <w:bCs/>
          <w:kern w:val="0"/>
          <w:sz w:val="28"/>
          <w:szCs w:val="28"/>
        </w:rPr>
        <w:t>   18563959330</w:t>
      </w:r>
      <w:r w:rsidR="004C766E" w:rsidRPr="00881F93">
        <w:rPr>
          <w:rFonts w:ascii="Helvetica" w:eastAsia="宋体" w:hAnsi="Helvetica" w:cs="宋体"/>
          <w:bCs/>
          <w:kern w:val="0"/>
          <w:sz w:val="28"/>
          <w:szCs w:val="28"/>
        </w:rPr>
        <w:t>（于老师）</w:t>
      </w:r>
    </w:p>
    <w:p w:rsidR="004C766E" w:rsidRPr="00881F93" w:rsidRDefault="004C766E" w:rsidP="00C078B1">
      <w:pPr>
        <w:widowControl/>
        <w:shd w:val="clear" w:color="auto" w:fill="FFFFFF"/>
        <w:ind w:leftChars="865" w:left="1816" w:firstLine="284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155886867</w:t>
      </w:r>
      <w:r w:rsidR="005B0DA4">
        <w:rPr>
          <w:rFonts w:ascii="Helvetica" w:eastAsia="宋体" w:hAnsi="Helvetica" w:cs="宋体"/>
          <w:bCs/>
          <w:kern w:val="0"/>
          <w:sz w:val="28"/>
          <w:szCs w:val="28"/>
        </w:rPr>
        <w:t>3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7</w:t>
      </w:r>
      <w:r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（姚老师）</w:t>
      </w:r>
    </w:p>
    <w:p w:rsidR="009D12FB" w:rsidRPr="00881F93" w:rsidRDefault="009D12FB" w:rsidP="0032079F">
      <w:pPr>
        <w:widowControl/>
        <w:shd w:val="clear" w:color="auto" w:fill="FFFFFF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</w:p>
    <w:p w:rsidR="009D12FB" w:rsidRPr="00881F93" w:rsidRDefault="009D12FB" w:rsidP="0032079F">
      <w:pPr>
        <w:widowControl/>
        <w:shd w:val="clear" w:color="auto" w:fill="FFFFFF"/>
        <w:jc w:val="left"/>
        <w:rPr>
          <w:rFonts w:ascii="Helvetica" w:eastAsia="宋体" w:hAnsi="Helvetica" w:cs="宋体"/>
          <w:bCs/>
          <w:kern w:val="0"/>
          <w:sz w:val="28"/>
          <w:szCs w:val="28"/>
        </w:rPr>
      </w:pPr>
    </w:p>
    <w:p w:rsidR="009D12FB" w:rsidRPr="00881F93" w:rsidRDefault="004C766E" w:rsidP="009D12FB">
      <w:pPr>
        <w:widowControl/>
        <w:shd w:val="clear" w:color="auto" w:fill="FFFFFF"/>
        <w:jc w:val="righ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青岛通济实验学校</w:t>
      </w:r>
      <w:r w:rsidR="009D12FB" w:rsidRPr="00881F93">
        <w:rPr>
          <w:rFonts w:ascii="Helvetica" w:eastAsia="宋体" w:hAnsi="Helvetica" w:cs="宋体"/>
          <w:bCs/>
          <w:kern w:val="0"/>
          <w:sz w:val="28"/>
          <w:szCs w:val="28"/>
        </w:rPr>
        <w:tab/>
      </w:r>
      <w:r w:rsidR="009D12FB" w:rsidRPr="00881F93">
        <w:rPr>
          <w:rFonts w:ascii="Helvetica" w:eastAsia="宋体" w:hAnsi="Helvetica" w:cs="宋体"/>
          <w:bCs/>
          <w:kern w:val="0"/>
          <w:sz w:val="28"/>
          <w:szCs w:val="28"/>
        </w:rPr>
        <w:tab/>
      </w:r>
    </w:p>
    <w:p w:rsidR="00F44F9A" w:rsidRPr="00881F93" w:rsidRDefault="00F44F9A" w:rsidP="009D12FB">
      <w:pPr>
        <w:widowControl/>
        <w:shd w:val="clear" w:color="auto" w:fill="FFFFFF"/>
        <w:jc w:val="right"/>
        <w:rPr>
          <w:rFonts w:ascii="Helvetica" w:eastAsia="宋体" w:hAnsi="Helvetica" w:cs="宋体"/>
          <w:bCs/>
          <w:kern w:val="0"/>
          <w:sz w:val="28"/>
          <w:szCs w:val="28"/>
        </w:rPr>
      </w:pP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202</w:t>
      </w:r>
      <w:r w:rsidR="0032079F" w:rsidRPr="00881F93">
        <w:rPr>
          <w:rFonts w:ascii="Helvetica" w:eastAsia="宋体" w:hAnsi="Helvetica" w:cs="宋体" w:hint="eastAsia"/>
          <w:bCs/>
          <w:kern w:val="0"/>
          <w:sz w:val="28"/>
          <w:szCs w:val="28"/>
        </w:rPr>
        <w:t>4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年</w:t>
      </w:r>
      <w:r w:rsidR="00681775">
        <w:rPr>
          <w:rFonts w:ascii="Helvetica" w:eastAsia="宋体" w:hAnsi="Helvetica" w:cs="宋体" w:hint="eastAsia"/>
          <w:bCs/>
          <w:kern w:val="0"/>
          <w:sz w:val="28"/>
          <w:szCs w:val="28"/>
        </w:rPr>
        <w:t>3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月</w:t>
      </w:r>
      <w:r w:rsidR="00681775">
        <w:rPr>
          <w:rFonts w:ascii="Helvetica" w:eastAsia="宋体" w:hAnsi="Helvetica" w:cs="宋体" w:hint="eastAsia"/>
          <w:bCs/>
          <w:kern w:val="0"/>
          <w:sz w:val="28"/>
          <w:szCs w:val="28"/>
        </w:rPr>
        <w:t>29</w:t>
      </w:r>
      <w:r w:rsidRPr="00881F93">
        <w:rPr>
          <w:rFonts w:ascii="Helvetica" w:eastAsia="宋体" w:hAnsi="Helvetica" w:cs="宋体"/>
          <w:bCs/>
          <w:kern w:val="0"/>
          <w:sz w:val="28"/>
          <w:szCs w:val="28"/>
        </w:rPr>
        <w:t>日</w:t>
      </w:r>
      <w:r w:rsidR="009D12FB" w:rsidRPr="00881F93">
        <w:rPr>
          <w:rFonts w:ascii="Helvetica" w:eastAsia="宋体" w:hAnsi="Helvetica" w:cs="宋体"/>
          <w:bCs/>
          <w:kern w:val="0"/>
          <w:sz w:val="28"/>
          <w:szCs w:val="28"/>
        </w:rPr>
        <w:tab/>
      </w:r>
      <w:r w:rsidR="009D12FB" w:rsidRPr="00881F93">
        <w:rPr>
          <w:rFonts w:ascii="Helvetica" w:eastAsia="宋体" w:hAnsi="Helvetica" w:cs="宋体"/>
          <w:bCs/>
          <w:kern w:val="0"/>
          <w:sz w:val="28"/>
          <w:szCs w:val="28"/>
        </w:rPr>
        <w:tab/>
      </w:r>
    </w:p>
    <w:sectPr w:rsidR="00F44F9A" w:rsidRPr="00881F93" w:rsidSect="00E07B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0D" w:rsidRDefault="005B2C0D" w:rsidP="00987A9C">
      <w:r>
        <w:separator/>
      </w:r>
    </w:p>
  </w:endnote>
  <w:endnote w:type="continuationSeparator" w:id="0">
    <w:p w:rsidR="005B2C0D" w:rsidRDefault="005B2C0D" w:rsidP="009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0D" w:rsidRDefault="005B2C0D" w:rsidP="00987A9C">
      <w:r>
        <w:separator/>
      </w:r>
    </w:p>
  </w:footnote>
  <w:footnote w:type="continuationSeparator" w:id="0">
    <w:p w:rsidR="005B2C0D" w:rsidRDefault="005B2C0D" w:rsidP="0098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C3A"/>
    <w:multiLevelType w:val="hybridMultilevel"/>
    <w:tmpl w:val="A934AD2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0F">
      <w:start w:val="1"/>
      <w:numFmt w:val="decimal"/>
      <w:lvlText w:val="%2.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D3B3170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2">
    <w:nsid w:val="0F184816"/>
    <w:multiLevelType w:val="hybridMultilevel"/>
    <w:tmpl w:val="0F9299E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FC114E5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4">
    <w:nsid w:val="12050C2E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5">
    <w:nsid w:val="1EDB7D4B"/>
    <w:multiLevelType w:val="hybridMultilevel"/>
    <w:tmpl w:val="10201CC4"/>
    <w:lvl w:ilvl="0" w:tplc="04090017">
      <w:start w:val="1"/>
      <w:numFmt w:val="chineseCountingThousand"/>
      <w:lvlText w:val="(%1)"/>
      <w:lvlJc w:val="left"/>
      <w:pPr>
        <w:ind w:left="969" w:hanging="420"/>
      </w:pPr>
    </w:lvl>
    <w:lvl w:ilvl="1" w:tplc="04090019">
      <w:start w:val="1"/>
      <w:numFmt w:val="lowerLetter"/>
      <w:lvlText w:val="%2)"/>
      <w:lvlJc w:val="left"/>
      <w:pPr>
        <w:ind w:left="1389" w:hanging="420"/>
      </w:pPr>
    </w:lvl>
    <w:lvl w:ilvl="2" w:tplc="0409001B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6">
    <w:nsid w:val="25BB3384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7">
    <w:nsid w:val="2ABC3003"/>
    <w:multiLevelType w:val="hybridMultilevel"/>
    <w:tmpl w:val="0F9299E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B8713F2"/>
    <w:multiLevelType w:val="hybridMultilevel"/>
    <w:tmpl w:val="79F2B80A"/>
    <w:lvl w:ilvl="0" w:tplc="D89A19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E9087DC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CCB280A8">
      <w:start w:val="1"/>
      <w:numFmt w:val="japaneseCounting"/>
      <w:lvlText w:val="（%3）"/>
      <w:lvlJc w:val="left"/>
      <w:pPr>
        <w:ind w:left="16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4565CE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10">
    <w:nsid w:val="70DA1FA8"/>
    <w:multiLevelType w:val="hybridMultilevel"/>
    <w:tmpl w:val="10201CC4"/>
    <w:lvl w:ilvl="0" w:tplc="04090017">
      <w:start w:val="1"/>
      <w:numFmt w:val="chineseCountingThousand"/>
      <w:lvlText w:val="(%1)"/>
      <w:lvlJc w:val="left"/>
      <w:pPr>
        <w:ind w:left="969" w:hanging="420"/>
      </w:pPr>
    </w:lvl>
    <w:lvl w:ilvl="1" w:tplc="04090019">
      <w:start w:val="1"/>
      <w:numFmt w:val="lowerLetter"/>
      <w:lvlText w:val="%2)"/>
      <w:lvlJc w:val="left"/>
      <w:pPr>
        <w:ind w:left="1389" w:hanging="420"/>
      </w:pPr>
    </w:lvl>
    <w:lvl w:ilvl="2" w:tplc="0409001B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1">
    <w:nsid w:val="759F1CF0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abstractNum w:abstractNumId="12">
    <w:nsid w:val="7FBA587D"/>
    <w:multiLevelType w:val="hybridMultilevel"/>
    <w:tmpl w:val="BC2A2FA0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F9A"/>
    <w:rsid w:val="00001EDA"/>
    <w:rsid w:val="0002549B"/>
    <w:rsid w:val="00077D0B"/>
    <w:rsid w:val="000B46E9"/>
    <w:rsid w:val="000C79FE"/>
    <w:rsid w:val="000D20EE"/>
    <w:rsid w:val="000E46DC"/>
    <w:rsid w:val="00100C06"/>
    <w:rsid w:val="00132643"/>
    <w:rsid w:val="00133309"/>
    <w:rsid w:val="00135F12"/>
    <w:rsid w:val="001627D2"/>
    <w:rsid w:val="00164421"/>
    <w:rsid w:val="00184C2A"/>
    <w:rsid w:val="001C6912"/>
    <w:rsid w:val="001C786C"/>
    <w:rsid w:val="001D18C8"/>
    <w:rsid w:val="001E1B0C"/>
    <w:rsid w:val="001E2575"/>
    <w:rsid w:val="001E652A"/>
    <w:rsid w:val="0020624B"/>
    <w:rsid w:val="00222795"/>
    <w:rsid w:val="00231398"/>
    <w:rsid w:val="00237920"/>
    <w:rsid w:val="002572A0"/>
    <w:rsid w:val="00260451"/>
    <w:rsid w:val="002679D5"/>
    <w:rsid w:val="002700FF"/>
    <w:rsid w:val="00273DDF"/>
    <w:rsid w:val="00287455"/>
    <w:rsid w:val="002D5AD0"/>
    <w:rsid w:val="002E030D"/>
    <w:rsid w:val="002E1BB4"/>
    <w:rsid w:val="002F1105"/>
    <w:rsid w:val="002F2E55"/>
    <w:rsid w:val="00315664"/>
    <w:rsid w:val="0031768C"/>
    <w:rsid w:val="0032079F"/>
    <w:rsid w:val="00322560"/>
    <w:rsid w:val="00326A5E"/>
    <w:rsid w:val="0033656F"/>
    <w:rsid w:val="003413C6"/>
    <w:rsid w:val="00344015"/>
    <w:rsid w:val="003512A6"/>
    <w:rsid w:val="00364BBC"/>
    <w:rsid w:val="00391AD0"/>
    <w:rsid w:val="003B1EF2"/>
    <w:rsid w:val="003C4C49"/>
    <w:rsid w:val="003C68F1"/>
    <w:rsid w:val="003D3D7B"/>
    <w:rsid w:val="003E039F"/>
    <w:rsid w:val="003F0AB0"/>
    <w:rsid w:val="003F700F"/>
    <w:rsid w:val="00400D4A"/>
    <w:rsid w:val="004116B7"/>
    <w:rsid w:val="00417169"/>
    <w:rsid w:val="00417758"/>
    <w:rsid w:val="00424BC1"/>
    <w:rsid w:val="00432CD1"/>
    <w:rsid w:val="00445214"/>
    <w:rsid w:val="00446D6B"/>
    <w:rsid w:val="0045036F"/>
    <w:rsid w:val="00452283"/>
    <w:rsid w:val="00473A50"/>
    <w:rsid w:val="00477EBD"/>
    <w:rsid w:val="00482E3B"/>
    <w:rsid w:val="00483CA1"/>
    <w:rsid w:val="00484F33"/>
    <w:rsid w:val="00494BF9"/>
    <w:rsid w:val="004A16D8"/>
    <w:rsid w:val="004B28BB"/>
    <w:rsid w:val="004C766E"/>
    <w:rsid w:val="00506B83"/>
    <w:rsid w:val="00537F39"/>
    <w:rsid w:val="00550BF6"/>
    <w:rsid w:val="00571B54"/>
    <w:rsid w:val="005746D5"/>
    <w:rsid w:val="005957DB"/>
    <w:rsid w:val="005B0369"/>
    <w:rsid w:val="005B0DA4"/>
    <w:rsid w:val="005B2C0D"/>
    <w:rsid w:val="005B4E74"/>
    <w:rsid w:val="005C4C97"/>
    <w:rsid w:val="005E2E05"/>
    <w:rsid w:val="005E768F"/>
    <w:rsid w:val="00604592"/>
    <w:rsid w:val="00616737"/>
    <w:rsid w:val="00620AF2"/>
    <w:rsid w:val="006341E8"/>
    <w:rsid w:val="00642CF5"/>
    <w:rsid w:val="0066456B"/>
    <w:rsid w:val="006652B0"/>
    <w:rsid w:val="00676F41"/>
    <w:rsid w:val="00681775"/>
    <w:rsid w:val="006834A1"/>
    <w:rsid w:val="00693BCF"/>
    <w:rsid w:val="006D0F7F"/>
    <w:rsid w:val="006D1138"/>
    <w:rsid w:val="006F007C"/>
    <w:rsid w:val="007172CD"/>
    <w:rsid w:val="00757889"/>
    <w:rsid w:val="0076206D"/>
    <w:rsid w:val="007675F7"/>
    <w:rsid w:val="00770666"/>
    <w:rsid w:val="00787A3C"/>
    <w:rsid w:val="00796371"/>
    <w:rsid w:val="007A1ADD"/>
    <w:rsid w:val="007B281F"/>
    <w:rsid w:val="007B5695"/>
    <w:rsid w:val="007C29C7"/>
    <w:rsid w:val="007C49FC"/>
    <w:rsid w:val="007C745F"/>
    <w:rsid w:val="00831E2C"/>
    <w:rsid w:val="00831E45"/>
    <w:rsid w:val="00833BBF"/>
    <w:rsid w:val="00843900"/>
    <w:rsid w:val="00857F7F"/>
    <w:rsid w:val="00874D8C"/>
    <w:rsid w:val="00881F93"/>
    <w:rsid w:val="00893CEB"/>
    <w:rsid w:val="008A3EB3"/>
    <w:rsid w:val="008A5B25"/>
    <w:rsid w:val="008A5BF2"/>
    <w:rsid w:val="008C01B0"/>
    <w:rsid w:val="008E1531"/>
    <w:rsid w:val="008F0F6C"/>
    <w:rsid w:val="008F4ECD"/>
    <w:rsid w:val="009035A8"/>
    <w:rsid w:val="00915B12"/>
    <w:rsid w:val="00921161"/>
    <w:rsid w:val="00925043"/>
    <w:rsid w:val="00931AA0"/>
    <w:rsid w:val="00940340"/>
    <w:rsid w:val="00943758"/>
    <w:rsid w:val="00953869"/>
    <w:rsid w:val="00977EA0"/>
    <w:rsid w:val="009879BC"/>
    <w:rsid w:val="00987A9C"/>
    <w:rsid w:val="009B1E07"/>
    <w:rsid w:val="009B6E1D"/>
    <w:rsid w:val="009C07E2"/>
    <w:rsid w:val="009C4088"/>
    <w:rsid w:val="009C4F53"/>
    <w:rsid w:val="009C5A82"/>
    <w:rsid w:val="009D12FB"/>
    <w:rsid w:val="009D158E"/>
    <w:rsid w:val="009D1A94"/>
    <w:rsid w:val="009D702A"/>
    <w:rsid w:val="009E0CE5"/>
    <w:rsid w:val="009F5FCA"/>
    <w:rsid w:val="00A016CE"/>
    <w:rsid w:val="00A1429B"/>
    <w:rsid w:val="00A22E4C"/>
    <w:rsid w:val="00A37A26"/>
    <w:rsid w:val="00A42317"/>
    <w:rsid w:val="00A500C6"/>
    <w:rsid w:val="00A54B5D"/>
    <w:rsid w:val="00A6122E"/>
    <w:rsid w:val="00A8134A"/>
    <w:rsid w:val="00A8262F"/>
    <w:rsid w:val="00A84FAC"/>
    <w:rsid w:val="00A87B6A"/>
    <w:rsid w:val="00AB7C9A"/>
    <w:rsid w:val="00AC1862"/>
    <w:rsid w:val="00AD7AFD"/>
    <w:rsid w:val="00AF7FD1"/>
    <w:rsid w:val="00B013B0"/>
    <w:rsid w:val="00B07233"/>
    <w:rsid w:val="00B13A2D"/>
    <w:rsid w:val="00B27687"/>
    <w:rsid w:val="00B3602D"/>
    <w:rsid w:val="00B55F33"/>
    <w:rsid w:val="00B5697E"/>
    <w:rsid w:val="00B91176"/>
    <w:rsid w:val="00BB20B9"/>
    <w:rsid w:val="00BC22D4"/>
    <w:rsid w:val="00BD1304"/>
    <w:rsid w:val="00BE1C45"/>
    <w:rsid w:val="00BE7626"/>
    <w:rsid w:val="00C078B1"/>
    <w:rsid w:val="00C116DB"/>
    <w:rsid w:val="00C11C25"/>
    <w:rsid w:val="00C24B5F"/>
    <w:rsid w:val="00C322CB"/>
    <w:rsid w:val="00C44A23"/>
    <w:rsid w:val="00C54CE7"/>
    <w:rsid w:val="00C55086"/>
    <w:rsid w:val="00C60DA1"/>
    <w:rsid w:val="00C7631A"/>
    <w:rsid w:val="00C76A78"/>
    <w:rsid w:val="00C82A57"/>
    <w:rsid w:val="00C85FC0"/>
    <w:rsid w:val="00C90E46"/>
    <w:rsid w:val="00C95264"/>
    <w:rsid w:val="00CB48DF"/>
    <w:rsid w:val="00CB52AD"/>
    <w:rsid w:val="00CC711E"/>
    <w:rsid w:val="00CD1F7D"/>
    <w:rsid w:val="00CE753E"/>
    <w:rsid w:val="00CF263B"/>
    <w:rsid w:val="00CF4512"/>
    <w:rsid w:val="00D03621"/>
    <w:rsid w:val="00D071EF"/>
    <w:rsid w:val="00D169DA"/>
    <w:rsid w:val="00D73004"/>
    <w:rsid w:val="00D7584B"/>
    <w:rsid w:val="00DA3DFB"/>
    <w:rsid w:val="00DB27C9"/>
    <w:rsid w:val="00DC1E6E"/>
    <w:rsid w:val="00E07B51"/>
    <w:rsid w:val="00E10EF7"/>
    <w:rsid w:val="00E134E7"/>
    <w:rsid w:val="00E27C59"/>
    <w:rsid w:val="00E507A9"/>
    <w:rsid w:val="00E55DB6"/>
    <w:rsid w:val="00E74CE8"/>
    <w:rsid w:val="00E83198"/>
    <w:rsid w:val="00E863E4"/>
    <w:rsid w:val="00E9306A"/>
    <w:rsid w:val="00E96C9C"/>
    <w:rsid w:val="00EA386C"/>
    <w:rsid w:val="00EB4AC0"/>
    <w:rsid w:val="00ED3205"/>
    <w:rsid w:val="00ED70AB"/>
    <w:rsid w:val="00EF5FA2"/>
    <w:rsid w:val="00F01AF9"/>
    <w:rsid w:val="00F02D77"/>
    <w:rsid w:val="00F11B9A"/>
    <w:rsid w:val="00F236B1"/>
    <w:rsid w:val="00F44F9A"/>
    <w:rsid w:val="00F46723"/>
    <w:rsid w:val="00F47AA4"/>
    <w:rsid w:val="00F91A59"/>
    <w:rsid w:val="00F97A36"/>
    <w:rsid w:val="00FA05E6"/>
    <w:rsid w:val="00FA5BAF"/>
    <w:rsid w:val="00FB373A"/>
    <w:rsid w:val="00FC0ED3"/>
    <w:rsid w:val="00FE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4F9A"/>
    <w:rPr>
      <w:b/>
      <w:bCs/>
    </w:rPr>
  </w:style>
  <w:style w:type="character" w:styleId="a5">
    <w:name w:val="Hyperlink"/>
    <w:basedOn w:val="a0"/>
    <w:uiPriority w:val="99"/>
    <w:unhideWhenUsed/>
    <w:rsid w:val="00F44F9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8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7A9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7A9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41E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41E8"/>
    <w:rPr>
      <w:sz w:val="18"/>
      <w:szCs w:val="18"/>
    </w:rPr>
  </w:style>
  <w:style w:type="paragraph" w:styleId="a9">
    <w:name w:val="List Paragraph"/>
    <w:basedOn w:val="a"/>
    <w:uiPriority w:val="99"/>
    <w:qFormat/>
    <w:rsid w:val="00FA05E6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10EF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87A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4F9A"/>
    <w:rPr>
      <w:b/>
      <w:bCs/>
    </w:rPr>
  </w:style>
  <w:style w:type="character" w:styleId="a5">
    <w:name w:val="Hyperlink"/>
    <w:basedOn w:val="a0"/>
    <w:uiPriority w:val="99"/>
    <w:unhideWhenUsed/>
    <w:rsid w:val="00F44F9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8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7A9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7A9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41E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41E8"/>
    <w:rPr>
      <w:sz w:val="18"/>
      <w:szCs w:val="18"/>
    </w:rPr>
  </w:style>
  <w:style w:type="paragraph" w:styleId="a9">
    <w:name w:val="List Paragraph"/>
    <w:basedOn w:val="a"/>
    <w:uiPriority w:val="99"/>
    <w:qFormat/>
    <w:rsid w:val="00FA05E6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10EF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87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405">
                                      <w:marLeft w:val="210"/>
                                      <w:marRight w:val="210"/>
                                      <w:marTop w:val="210"/>
                                      <w:marBottom w:val="210"/>
                                      <w:divBdr>
                                        <w:top w:val="single" w:sz="6" w:space="11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qdtjsyxxrs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qdtjsyxx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dtjsyxxrsc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aodan.info/web/formview/63eb3cf875a03c4c1b3a96e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10</cp:revision>
  <cp:lastPrinted>2024-03-14T06:58:00Z</cp:lastPrinted>
  <dcterms:created xsi:type="dcterms:W3CDTF">2024-03-14T07:07:00Z</dcterms:created>
  <dcterms:modified xsi:type="dcterms:W3CDTF">2024-03-29T04:27:00Z</dcterms:modified>
</cp:coreProperties>
</file>