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-1156335</wp:posOffset>
                </wp:positionH>
                <wp:positionV relativeFrom="paragraph">
                  <wp:posOffset>-956945</wp:posOffset>
                </wp:positionV>
                <wp:extent cx="7608570" cy="10730865"/>
                <wp:effectExtent l="6350" t="6350" r="30480" b="698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1620" y="963295"/>
                          <a:ext cx="7608570" cy="10730865"/>
                        </a:xfrm>
                        <a:prstGeom prst="rect">
                          <a:avLst/>
                        </a:prstGeom>
                        <a:solidFill>
                          <a:srgbClr val="0F0B62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1.05pt;margin-top:-75.35pt;height:844.95pt;width:599.1pt;z-index:-251648000;v-text-anchor:middle;mso-width-relative:page;mso-height-relative:page;" fillcolor="#0F0B62" filled="t" stroked="t" coordsize="21600,21600" o:gfxdata="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FgAA&#10;AGRycy9QSwECFAAUAAAACACHTuJA4eDEq9wAAAAPAQAADwAAAAAAAAABACAAAAA4AAAAZHJzL2Rv&#10;d25yZXYueG1sUEsBAhQAFAAAAAgAh07iQBqu0viSAgAAIgUAAA4AAAAAAAAAAQAgAAAAQQEAAGRy&#10;cy9lMm9Eb2MueG1sUEsFBgAAAAAGAAYAWQEAAEUG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-427355</wp:posOffset>
            </wp:positionV>
            <wp:extent cx="2035810" cy="741680"/>
            <wp:effectExtent l="0" t="0" r="0" b="0"/>
            <wp:wrapNone/>
            <wp:docPr id="5" name="图片 5" descr="海亮教育科技服务集团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海亮教育科技服务集团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1973580</wp:posOffset>
            </wp:positionH>
            <wp:positionV relativeFrom="page">
              <wp:posOffset>-41275</wp:posOffset>
            </wp:positionV>
            <wp:extent cx="4917440" cy="11014075"/>
            <wp:effectExtent l="0" t="0" r="10160" b="9525"/>
            <wp:wrapNone/>
            <wp:docPr id="21" name="图片 21" descr="VCG41N945251590_副本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VCG41N945251590_副本1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1101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-607695</wp:posOffset>
                </wp:positionH>
                <wp:positionV relativeFrom="page">
                  <wp:posOffset>1941830</wp:posOffset>
                </wp:positionV>
                <wp:extent cx="2426335" cy="73088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6335" cy="730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7.85pt;margin-top:152.9pt;height:57.55pt;width:191.05pt;mso-position-vertical-relative:page;z-index:251663360;mso-width-relative:page;mso-height-relative:page;" filled="f" stroked="f" coordsize="21600,21600" o:gfxdata="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CvzRAD3QAA&#10;AAsBAAAPAAAAAAAAAAEAIAAAADgAAABkcnMvZG93bnJldi54bWxQSwECFAAUAAAACACHTuJAe7Cu&#10;eTwCAABoBAAADgAAAAAAAAABACAAAABC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ge">
                  <wp:posOffset>2663190</wp:posOffset>
                </wp:positionV>
                <wp:extent cx="4057015" cy="109601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015" cy="1096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6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招聘简章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pt;margin-top:209.7pt;height:86.3pt;width:319.45pt;mso-position-vertical-relative:page;z-index:251659264;mso-width-relative:page;mso-height-relative:page;" filled="f" stroked="f" coordsize="21600,21600" o:gfxdata="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FgAAAGRycy9QSwECFAAUAAAACACHTuJAorqNld0A&#10;AAAMAQAADwAAAAAAAAABACAAAAA4AAAAZHJzL2Rvd25yZXYueG1sUEsBAhQAFAAAAAgAh07iQIM1&#10;z/U9AgAAaQQAAA4AAAAAAAAAAQAgAAAAQ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6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招聘简章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-607695</wp:posOffset>
                </wp:positionH>
                <wp:positionV relativeFrom="page">
                  <wp:posOffset>3742690</wp:posOffset>
                </wp:positionV>
                <wp:extent cx="3549650" cy="41783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0" cy="41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海亮教育2025秋季校园招聘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7.85pt;margin-top:294.7pt;height:32.9pt;width:279.5pt;mso-position-vertical-relative:page;z-index:251660288;mso-width-relative:page;mso-height-relative:page;" filled="f" stroked="f" coordsize="21600,21600" o:gfxdata="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CybVhw3QAA&#10;AAsBAAAPAAAAAAAAAAEAIAAAADgAAABkcnMvZG93bnJldi54bWxQSwECFAAUAAAACACHTuJAq81z&#10;dTwCAABoBAAADgAAAAAAAAABACAAAABC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海亮教育2025秋季校园招聘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-557530</wp:posOffset>
                </wp:positionH>
                <wp:positionV relativeFrom="page">
                  <wp:posOffset>6402705</wp:posOffset>
                </wp:positionV>
                <wp:extent cx="5046345" cy="66040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6345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亮出星未来 | 乡村教育振兴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3.9pt;margin-top:504.15pt;height:52pt;width:397.35pt;mso-position-vertical-relative:page;z-index:251664384;mso-width-relative:page;mso-height-relative:page;" filled="f" stroked="f" coordsize="21600,21600" o:gfxdata="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FgAAAGRycy9QSwECFAAUAAAACACHTuJAx8H8qd0A&#10;AAANAQAADwAAAAAAAAABACAAAAA4AAAAZHJzL2Rvd25yZXYueG1sUEsBAhQAFAAAAAgAh07iQJRn&#10;TUI9AgAAaAQAAA4AAAAAAAAAAQAgAAAAQ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亮出星未来 | 乡村教育振兴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ge">
                  <wp:posOffset>7042785</wp:posOffset>
                </wp:positionV>
                <wp:extent cx="4019550" cy="53276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532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海亮教育欢迎您的加入！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0.5pt;margin-top:554.55pt;height:41.95pt;width:316.5pt;mso-position-vertical-relative:page;z-index:251662336;mso-width-relative:page;mso-height-relative:page;" filled="f" stroked="f" coordsize="21600,21600" o:gfxdata="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WAAAAZHJzL1BLAQIUABQAAAAIAIdO4kC8S+i+3AAAAA0B&#10;AAAPAAAAAAAAAAEAIAAAADgAAABkcnMvZG93bnJldi54bWxQSwECFAAUAAAACACHTuJAJNMj4joC&#10;AABmBAAADgAAAAAAAAABACAAAABBAQAAZHJzL2Uyb0RvYy54bWxQSwUGAAAAAAYABgBZAQAA7Q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海亮教育欢迎您的加入！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-780415</wp:posOffset>
            </wp:positionH>
            <wp:positionV relativeFrom="paragraph">
              <wp:posOffset>8672195</wp:posOffset>
            </wp:positionV>
            <wp:extent cx="763905" cy="763905"/>
            <wp:effectExtent l="0" t="0" r="23495" b="23495"/>
            <wp:wrapNone/>
            <wp:docPr id="3" name="图片 3" descr="校招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校招二维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ge">
                  <wp:posOffset>9624695</wp:posOffset>
                </wp:positionV>
                <wp:extent cx="6185535" cy="73850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5535" cy="738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4"/>
                                <w:szCs w:val="24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4"/>
                                <w:szCs w:val="24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咨询电话：0585-89003388   学校网址：https://hailiangedu.zhiye.com/Campus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4"/>
                                <w:szCs w:val="24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4"/>
                                <w:szCs w:val="24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学校地址：浙江省诸暨市西三环路199号海亮教育园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35pt;margin-top:757.85pt;height:58.15pt;width:487.05pt;mso-position-vertical-relative:page;z-index:251661312;mso-width-relative:page;mso-height-relative:page;" filled="f" stroked="f" coordsize="21600,21600" o:gfxdata="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BbkYYh2wAA&#10;AAsBAAAPAAAAAAAAAAEAIAAAADgAAABkcnMvZG93bnJldi54bWxQSwECFAAUAAAACACHTuJAHoxT&#10;BT4CAABoBAAADgAAAAAAAAABACAAAABA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4"/>
                          <w:szCs w:val="24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4"/>
                          <w:szCs w:val="24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咨询电话：0585-89003388   学校网址：https://hailiangedu.zhiye.com/Campus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4"/>
                          <w:szCs w:val="24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4"/>
                          <w:szCs w:val="24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学校地址：浙江省诸暨市西三环路199号海亮教育园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 w:eastAsia="zh-CN"/>
        </w:rPr>
        <w:br w:type="page"/>
      </w:r>
    </w:p>
    <w:p>
      <w:pPr>
        <w:rPr>
          <w:rFonts w:hint="default"/>
          <w:lang w:val="en-US" w:eastAsia="zh-CN"/>
        </w:rPr>
      </w:pPr>
      <w:r>
        <w:rPr>
          <w:sz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2944495</wp:posOffset>
            </wp:positionH>
            <wp:positionV relativeFrom="paragraph">
              <wp:posOffset>5126355</wp:posOffset>
            </wp:positionV>
            <wp:extent cx="2847340" cy="1897380"/>
            <wp:effectExtent l="0" t="0" r="22860" b="7620"/>
            <wp:wrapNone/>
            <wp:docPr id="4" name="图片 4" descr="封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封面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7252335</wp:posOffset>
            </wp:positionV>
            <wp:extent cx="6475730" cy="2189480"/>
            <wp:effectExtent l="0" t="0" r="0" b="20320"/>
            <wp:wrapNone/>
            <wp:docPr id="62" name="图片 6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rcRect t="9745" b="10145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-680720</wp:posOffset>
                </wp:positionH>
                <wp:positionV relativeFrom="paragraph">
                  <wp:posOffset>6517005</wp:posOffset>
                </wp:positionV>
                <wp:extent cx="1920875" cy="554990"/>
                <wp:effectExtent l="0" t="0" r="9525" b="3810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0875" cy="554990"/>
                          <a:chOff x="9553" y="17856"/>
                          <a:chExt cx="3545" cy="968"/>
                        </a:xfrm>
                      </wpg:grpSpPr>
                      <wps:wsp>
                        <wps:cNvPr id="66" name="矩形 17"/>
                        <wps:cNvSpPr/>
                        <wps:spPr>
                          <a:xfrm>
                            <a:off x="10328" y="18002"/>
                            <a:ext cx="2770" cy="727"/>
                          </a:xfrm>
                          <a:prstGeom prst="rect">
                            <a:avLst/>
                          </a:prstGeom>
                          <a:solidFill>
                            <a:srgbClr val="0F0A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7" name="椭圆 16"/>
                        <wps:cNvSpPr/>
                        <wps:spPr>
                          <a:xfrm>
                            <a:off x="9553" y="17856"/>
                            <a:ext cx="968" cy="96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8" name="椭圆 15"/>
                        <wps:cNvSpPr/>
                        <wps:spPr>
                          <a:xfrm>
                            <a:off x="9676" y="18004"/>
                            <a:ext cx="726" cy="726"/>
                          </a:xfrm>
                          <a:prstGeom prst="ellipse">
                            <a:avLst/>
                          </a:prstGeom>
                          <a:solidFill>
                            <a:srgbClr val="0F0A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3.6pt;margin-top:513.15pt;height:43.7pt;width:151.25pt;z-index:251676672;mso-width-relative:page;mso-height-relative:page;" coordorigin="9553,17856" coordsize="3545,968" o:gfxdata="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">
                <o:lock v:ext="edit" aspectratio="f"/>
                <v:rect id="矩形 17" o:spid="_x0000_s1026" o:spt="1" style="position:absolute;left:10328;top:18002;height:727;width:2770;v-text-anchor:middle;" fillcolor="#0F0A66" filled="t" stroked="f" coordsize="21600,21600" o:gfxdata="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gnf4rvAAAANsAAAAPAAAAAAAAAAEAIAAAADgAAABkcnMvZG93bnJldi54&#10;bWxQSwECFAAUAAAACACHTuJAMy8FnjsAAAA5AAAAEAAAAAAAAAABACAAAAAhAQAAZHJzL3NoYXBl&#10;eG1sLnhtbFBLBQYAAAAABgAGAFsBAADL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椭圆 16" o:spid="_x0000_s1026" o:spt="3" type="#_x0000_t3" style="position:absolute;left:9553;top:17856;height:968;width:968;v-text-anchor:middle;" fillcolor="#FFFFFF [3212]" filled="t" stroked="f" coordsize="21600,21600" o:gfxdata="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Cw5Djq4AAAA2wAAAA8AAAAAAAAAAQAgAAAAOAAAAGRycy9kb3ducmV2LnhtbFBL&#10;AQIUABQAAAAIAIdO4kAzLwWeOwAAADkAAAAQAAAAAAAAAAEAIAAAAB0BAABkcnMvc2hhcGV4bWwu&#10;eG1sUEsFBgAAAAAGAAYAWwEAAMc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椭圆 15" o:spid="_x0000_s1026" o:spt="3" type="#_x0000_t3" style="position:absolute;left:9676;top:18004;height:726;width:726;v-text-anchor:middle;" fillcolor="#0F0A66" filled="t" stroked="f" coordsize="21600,21600" o:gfxdata="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Ch5HZetgAAANsAAAAPAAAAAAAAAAEAIAAAADgAAABkcnMvZG93bnJldi54bWxQSwEC&#10;FAAUAAAACACHTuJAMy8FnjsAAAA5AAAAEAAAAAAAAAABACAAAAAbAQAAZHJzL3NoYXBleG1sLnht&#10;bFBLBQYAAAAABgAGAFsBAADF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ge">
                  <wp:posOffset>7512050</wp:posOffset>
                </wp:positionV>
                <wp:extent cx="1712595" cy="463550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259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pacing w:val="51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napToGrid w:val="0"/>
                                <w:color w:val="FFFFFF" w:themeColor="background1"/>
                                <w:spacing w:val="51"/>
                                <w:kern w:val="11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福利待遇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55pt;margin-top:591.5pt;height:36.5pt;width:134.85pt;mso-position-vertical-relative:page;z-index:251677696;mso-width-relative:page;mso-height-relative:page;" filled="f" stroked="f" coordsize="21600,21600" o:gfxdata="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BYAAABkcnMvUEsBAhQAFAAAAAgAh07iQAH6fu/dAAAA&#10;DQEAAA8AAAAAAAAAAQAgAAAAOAAAAGRycy9kb3ducmV2LnhtbFBLAQIUABQAAAAIAIdO4kComMwZ&#10;OwIAAGgEAAAOAAAAAAAAAAEAIAAAAEIBAABkcnMvZTJvRG9jLnhtbFBLBQYAAAAABgAGAFkBAADv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pacing w:val="51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napToGrid w:val="0"/>
                          <w:color w:val="FFFFFF" w:themeColor="background1"/>
                          <w:spacing w:val="51"/>
                          <w:kern w:val="11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福利待遇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-638810</wp:posOffset>
                </wp:positionH>
                <wp:positionV relativeFrom="page">
                  <wp:posOffset>6696075</wp:posOffset>
                </wp:positionV>
                <wp:extent cx="6321425" cy="776605"/>
                <wp:effectExtent l="0" t="0" r="0" b="0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1425" cy="776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ind w:left="420" w:leftChars="0" w:hanging="420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国外内优秀高校2025届应届毕业生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ind w:left="420" w:leftChars="0" w:hanging="420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有志于教育事业2026届优秀毕业生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0.3pt;margin-top:527.25pt;height:61.15pt;width:497.75pt;mso-position-vertical-relative:page;z-index:251674624;mso-width-relative:page;mso-height-relative:page;" filled="f" stroked="f" coordsize="21600,21600" o:gfxdata="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FgAAAGRycy9QSwECFAAUAAAACACHTuJAr5EOXt4A&#10;AAAOAQAADwAAAAAAAAABACAAAAA4AAAAZHJzL2Rvd25yZXYueG1sUEsBAhQAFAAAAAgAh07iQIgh&#10;ALI8AgAAaAQAAA4AAAAAAAAAAQAgAAAAQw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ind w:left="420" w:leftChars="0" w:hanging="420" w:firstLineChars="0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国外内优秀高校2025届应届毕业生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ind w:left="420" w:leftChars="0" w:hanging="420" w:firstLineChars="0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有志于教育事业2026届优秀毕业生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3308985</wp:posOffset>
            </wp:positionV>
            <wp:extent cx="4916170" cy="1532255"/>
            <wp:effectExtent l="0" t="0" r="11430" b="17145"/>
            <wp:wrapNone/>
            <wp:docPr id="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617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br w:type="page"/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-147955</wp:posOffset>
                </wp:positionH>
                <wp:positionV relativeFrom="page">
                  <wp:posOffset>6085840</wp:posOffset>
                </wp:positionV>
                <wp:extent cx="1712595" cy="46355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259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pacing w:val="51"/>
                                <w:sz w:val="40"/>
                                <w:szCs w:val="40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pacing w:val="51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招聘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pacing w:val="51"/>
                                <w:sz w:val="40"/>
                                <w:szCs w:val="40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对象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65pt;margin-top:479.2pt;height:36.5pt;width:134.85pt;mso-position-vertical-relative:page;z-index:251675648;mso-width-relative:page;mso-height-relative:page;" filled="f" stroked="f" coordsize="21600,21600" o:gfxdata="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B0ID2z3QAA&#10;AAwBAAAPAAAAAAAAAAEAIAAAADgAAABkcnMvZG93bnJldi54bWxQSwECFAAUAAAACACHTuJAP3wG&#10;WTwCAABoBAAADgAAAAAAAAABACAAAABC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pacing w:val="51"/>
                          <w:sz w:val="40"/>
                          <w:szCs w:val="40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pacing w:val="51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招聘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pacing w:val="51"/>
                          <w:sz w:val="40"/>
                          <w:szCs w:val="40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对象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-693420</wp:posOffset>
                </wp:positionH>
                <wp:positionV relativeFrom="paragraph">
                  <wp:posOffset>5095240</wp:posOffset>
                </wp:positionV>
                <wp:extent cx="1920875" cy="554990"/>
                <wp:effectExtent l="0" t="0" r="9525" b="3810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0875" cy="554990"/>
                          <a:chOff x="9553" y="17856"/>
                          <a:chExt cx="3545" cy="968"/>
                        </a:xfrm>
                      </wpg:grpSpPr>
                      <wps:wsp>
                        <wps:cNvPr id="70" name="矩形 17"/>
                        <wps:cNvSpPr/>
                        <wps:spPr>
                          <a:xfrm>
                            <a:off x="10328" y="18002"/>
                            <a:ext cx="2770" cy="727"/>
                          </a:xfrm>
                          <a:prstGeom prst="rect">
                            <a:avLst/>
                          </a:prstGeom>
                          <a:solidFill>
                            <a:srgbClr val="0F0A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1" name="椭圆 16"/>
                        <wps:cNvSpPr/>
                        <wps:spPr>
                          <a:xfrm>
                            <a:off x="9553" y="17856"/>
                            <a:ext cx="968" cy="96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2" name="椭圆 15"/>
                        <wps:cNvSpPr/>
                        <wps:spPr>
                          <a:xfrm>
                            <a:off x="9676" y="18004"/>
                            <a:ext cx="726" cy="726"/>
                          </a:xfrm>
                          <a:prstGeom prst="ellipse">
                            <a:avLst/>
                          </a:prstGeom>
                          <a:solidFill>
                            <a:srgbClr val="0F0A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4.6pt;margin-top:401.2pt;height:43.7pt;width:151.25pt;z-index:251673600;mso-width-relative:page;mso-height-relative:page;" coordorigin="9553,17856" coordsize="3545,968" o:gfxdata="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">
                <o:lock v:ext="edit" aspectratio="f"/>
                <v:rect id="矩形 17" o:spid="_x0000_s1026" o:spt="1" style="position:absolute;left:10328;top:18002;height:727;width:2770;v-text-anchor:middle;" fillcolor="#0F0A66" filled="t" stroked="f" coordsize="21600,21600" o:gfxdata="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CF4VUZuQAAANsAAAAPAAAAAAAAAAEAIAAAADgAAABkcnMvZG93bnJldi54bWxQ&#10;SwECFAAUAAAACACHTuJAMy8FnjsAAAA5AAAAEAAAAAAAAAABACAAAAAeAQAAZHJzL3NoYXBleG1s&#10;LnhtbFBLBQYAAAAABgAGAFsBAADI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椭圆 16" o:spid="_x0000_s1026" o:spt="3" type="#_x0000_t3" style="position:absolute;left:9553;top:17856;height:968;width:968;v-text-anchor:middle;" fillcolor="#FFFFFF [3212]" filled="t" stroked="f" coordsize="21600,21600" o:gfxdata="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SUWlCLoAAADbAAAADwAAAAAAAAABACAAAAA4AAAAZHJzL2Rvd25yZXYueG1s&#10;UEsBAhQAFAAAAAgAh07iQDMvBZ47AAAAOQAAABAAAAAAAAAAAQAgAAAAHwEAAGRycy9zaGFwZXht&#10;bC54bWxQSwUGAAAAAAYABgBbAQAAyQ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椭圆 15" o:spid="_x0000_s1026" o:spt="3" type="#_x0000_t3" style="position:absolute;left:9676;top:18004;height:726;width:726;v-text-anchor:middle;" fillcolor="#0F0A66" filled="t" stroked="f" coordsize="21600,21600" o:gfxdata="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EXV12m7AAAA2wAAAA8AAAAAAAAAAQAgAAAAOAAAAGRycy9kb3ducmV2Lnht&#10;bFBLAQIUABQAAAAIAIdO4kAzLwWeOwAAADkAAAAQAAAAAAAAAAEAIAAAACABAABkcnMvc2hhcGV4&#10;bWwueG1sUEsFBgAAAAAGAAYAWwEAAMo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-277495</wp:posOffset>
                </wp:positionH>
                <wp:positionV relativeFrom="page">
                  <wp:posOffset>519430</wp:posOffset>
                </wp:positionV>
                <wp:extent cx="1712595" cy="463550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259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pacing w:val="51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pacing w:val="51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企业简介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1.85pt;margin-top:40.9pt;height:36.5pt;width:134.85pt;mso-position-vertical-relative:page;z-index:251671552;mso-width-relative:page;mso-height-relative:page;" filled="f" stroked="f" coordsize="21600,21600" o:gfxdata="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BYAAABkcnMvUEsBAhQAFAAAAAgAh07iQFosehDaAAAACgEA&#10;AA8AAAAAAAAAAQAgAAAAOAAAAGRycy9kb3ducmV2LnhtbFBLAQIUABQAAAAIAIdO4kAXBRrCOwIA&#10;AGgEAAAOAAAAAAAAAAEAIAAAAD8BAABkcnMvZTJvRG9jLnhtbFBLBQYAAAAABgAGAFkBAADsBQ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pacing w:val="51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pacing w:val="51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企业简介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-814070</wp:posOffset>
                </wp:positionH>
                <wp:positionV relativeFrom="page">
                  <wp:posOffset>1090295</wp:posOffset>
                </wp:positionV>
                <wp:extent cx="6959600" cy="3044190"/>
                <wp:effectExtent l="0" t="0" r="0" b="0"/>
                <wp:wrapNone/>
                <wp:docPr id="77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0" cy="304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firstLine="440" w:firstLineChars="20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海亮教育科技服务集团是世界500强企业海亮集团旗下的教育服务品牌，是国内教育服务提供商的引领者。依托近30年的办学经验与教育全产业资源优势，为公办、民办学校提供全面的综合管理服务，同时倾心打造自有特色高中、精品园所、特教机构，并为各级政府、教育机构、师生家长等客户提供涵盖教育科技、素质培训、课后服务、研学留学、生涯规划、教育后勤、师训干训等在内的多元优质教育服务，致力于成为全球领先的教育服务提供商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firstLine="440" w:firstLineChars="20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截至2024年3月，已经为国内20余省超190所学校（含园所）提供综合管理服务，在校学生总数超24万人；多元优质教育服务覆盖全球超300万名师生。自成立以来，集团始终坚持“既讲企业效益、更求社会功德”，将“乡村教育振兴”作为集团发展永久的头等大事，力争在广大县域做到“服务一所学校、树起一面旗帜、孕育一片森林”，持续为“加快建设高质量教育体系、发展素质教育、促进教育公平”贡献海亮力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4.1pt;margin-top:85.85pt;height:239.7pt;width:548pt;mso-position-vertical-relative:page;z-index:251670528;mso-width-relative:page;mso-height-relative:page;" filled="f" stroked="f" coordsize="21600,21600" o:gfxdata="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FgAAAGRycy9QSwECFAAUAAAACACHTuJAR/3uRdwA&#10;AAAMAQAADwAAAAAAAAABACAAAAA4AAAAZHJzL2Rvd25yZXYueG1sUEsBAhQAFAAAAAgAh07iQHML&#10;FAU+AgAAaQQAAA4AAAAAAAAAAQAgAAAAQQ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firstLine="440" w:firstLineChars="20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海亮教育科技服务集团是世界500强企业海亮集团旗下的教育服务品牌，是国内教育服务提供商的引领者。依托近30年的办学经验与教育全产业资源优势，为公办、民办学校提供全面的综合管理服务，同时倾心打造自有特色高中、精品园所、特教机构，并为各级政府、教育机构、师生家长等客户提供涵盖教育科技、素质培训、课后服务、研学留学、生涯规划、教育后勤、师训干训等在内的多元优质教育服务，致力于成为全球领先的教育服务提供商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360" w:lineRule="auto"/>
                        <w:ind w:firstLine="440" w:firstLineChars="20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截至2024年3月，已经为国内20余省超190所学校（含园所）提供综合管理服务，在校学生总数超24万人；多元优质教育服务覆盖全球超300万名师生。自成立以来，集团始终坚持“既讲企业效益、更求社会功德”，将“乡村教育振兴”作为集团发展永久的头等大事，力争在广大县域做到“服务一所学校、树起一面旗帜、孕育一片森林”，持续为“加快建设高质量教育体系、发展素质教育、促进教育公平”贡献海亮力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-797560</wp:posOffset>
                </wp:positionH>
                <wp:positionV relativeFrom="paragraph">
                  <wp:posOffset>-474980</wp:posOffset>
                </wp:positionV>
                <wp:extent cx="1920875" cy="554990"/>
                <wp:effectExtent l="0" t="0" r="9525" b="3810"/>
                <wp:wrapNone/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0875" cy="554990"/>
                          <a:chOff x="9553" y="17856"/>
                          <a:chExt cx="3545" cy="968"/>
                        </a:xfrm>
                      </wpg:grpSpPr>
                      <wps:wsp>
                        <wps:cNvPr id="79" name="矩形 17"/>
                        <wps:cNvSpPr/>
                        <wps:spPr>
                          <a:xfrm>
                            <a:off x="10328" y="18002"/>
                            <a:ext cx="2770" cy="727"/>
                          </a:xfrm>
                          <a:prstGeom prst="rect">
                            <a:avLst/>
                          </a:prstGeom>
                          <a:solidFill>
                            <a:srgbClr val="0F0A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0" name="椭圆 16"/>
                        <wps:cNvSpPr/>
                        <wps:spPr>
                          <a:xfrm>
                            <a:off x="9553" y="17856"/>
                            <a:ext cx="968" cy="96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1" name="椭圆 15"/>
                        <wps:cNvSpPr/>
                        <wps:spPr>
                          <a:xfrm>
                            <a:off x="9676" y="18004"/>
                            <a:ext cx="726" cy="726"/>
                          </a:xfrm>
                          <a:prstGeom prst="ellipse">
                            <a:avLst/>
                          </a:prstGeom>
                          <a:solidFill>
                            <a:srgbClr val="0F0A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2.8pt;margin-top:-37.4pt;height:43.7pt;width:151.25pt;z-index:251669504;mso-width-relative:page;mso-height-relative:page;" coordorigin="9553,17856" coordsize="3545,968" o:gfxdata="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">
                <o:lock v:ext="edit" aspectratio="f"/>
                <v:rect id="矩形 17" o:spid="_x0000_s1026" o:spt="1" style="position:absolute;left:10328;top:18002;height:727;width:2770;v-text-anchor:middle;" fillcolor="#0F0A66" filled="t" stroked="f" coordsize="21600,21600" o:gfxdata="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FNv8hL0AAADbAAAADwAAAAAAAAABACAAAAA4AAAAZHJzL2Rvd25yZXYu&#10;eG1sUEsBAhQAFAAAAAgAh07iQDMvBZ47AAAAOQAAABAAAAAAAAAAAQAgAAAAIgEAAGRycy9zaGFw&#10;ZXhtbC54bWxQSwUGAAAAAAYABgBbAQAAz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椭圆 16" o:spid="_x0000_s1026" o:spt="3" type="#_x0000_t3" style="position:absolute;left:9553;top:17856;height:968;width:968;v-text-anchor:middle;" fillcolor="#FFFFFF [3212]" filled="t" stroked="f" coordsize="21600,21600" o:gfxdata="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椭圆 15" o:spid="_x0000_s1026" o:spt="3" type="#_x0000_t3" style="position:absolute;left:9676;top:18004;height:726;width:726;v-text-anchor:middle;" fillcolor="#0F0A66" filled="t" stroked="f" coordsize="21600,21600" o:gfxdata="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A0jk5vAAAANsAAAAPAAAAAAAAAAEAIAAAADgAAABkcnMvZG93bnJldi54&#10;bWxQSwECFAAUAAAACACHTuJAMy8FnjsAAAA5AAAAEAAAAAAAAAABACAAAAAhAQAAZHJzL3NoYXBl&#10;eG1sLnhtbFBLBQYAAAAABgAGAFsBAADL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ge">
                  <wp:posOffset>633095</wp:posOffset>
                </wp:positionV>
                <wp:extent cx="1712595" cy="46355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259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pacing w:val="51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napToGrid w:val="0"/>
                                <w:color w:val="FFFFFF" w:themeColor="background1"/>
                                <w:spacing w:val="51"/>
                                <w:kern w:val="11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招聘岗位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4pt;margin-top:49.85pt;height:36.5pt;width:134.85pt;mso-position-vertical-relative:page;z-index:251681792;mso-width-relative:page;mso-height-relative:page;" filled="f" stroked="f" coordsize="21600,21600" o:gfxdata="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WAAAAZHJzL1BLAQIUABQAAAAIAIdO4kA3TEB02wAAAAoB&#10;AAAPAAAAAAAAAAEAIAAAADgAAABkcnMvZG93bnJldi54bWxQSwECFAAUAAAACACHTuJAUfF54DsC&#10;AABoBAAADgAAAAAAAAABACAAAABAAQAAZHJzL2Uyb0RvYy54bWxQSwUGAAAAAAYABgBZAQAA7Q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pacing w:val="51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napToGrid w:val="0"/>
                          <w:color w:val="FFFFFF" w:themeColor="background1"/>
                          <w:spacing w:val="51"/>
                          <w:kern w:val="11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招聘岗位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-367030</wp:posOffset>
                </wp:positionV>
                <wp:extent cx="1920875" cy="554990"/>
                <wp:effectExtent l="0" t="0" r="9525" b="381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0875" cy="554990"/>
                          <a:chOff x="9553" y="17856"/>
                          <a:chExt cx="3545" cy="968"/>
                        </a:xfrm>
                      </wpg:grpSpPr>
                      <wps:wsp>
                        <wps:cNvPr id="8" name="矩形 17"/>
                        <wps:cNvSpPr/>
                        <wps:spPr>
                          <a:xfrm>
                            <a:off x="10328" y="18002"/>
                            <a:ext cx="2770" cy="727"/>
                          </a:xfrm>
                          <a:prstGeom prst="rect">
                            <a:avLst/>
                          </a:prstGeom>
                          <a:solidFill>
                            <a:srgbClr val="0F0A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" name="椭圆 16"/>
                        <wps:cNvSpPr/>
                        <wps:spPr>
                          <a:xfrm>
                            <a:off x="9553" y="17856"/>
                            <a:ext cx="968" cy="96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" name="椭圆 15"/>
                        <wps:cNvSpPr/>
                        <wps:spPr>
                          <a:xfrm>
                            <a:off x="9676" y="18004"/>
                            <a:ext cx="726" cy="726"/>
                          </a:xfrm>
                          <a:prstGeom prst="ellipse">
                            <a:avLst/>
                          </a:prstGeom>
                          <a:solidFill>
                            <a:srgbClr val="0F0A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2.5pt;margin-top:-28.9pt;height:43.7pt;width:151.25pt;z-index:251680768;mso-width-relative:page;mso-height-relative:page;" coordorigin="9553,17856" coordsize="3545,968" o:gfxdata="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">
                <o:lock v:ext="edit" aspectratio="f"/>
                <v:rect id="矩形 17" o:spid="_x0000_s1026" o:spt="1" style="position:absolute;left:10328;top:18002;height:727;width:2770;v-text-anchor:middle;" fillcolor="#0F0A66" filled="t" stroked="f" coordsize="21600,21600" o:gfxdata="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椭圆 16" o:spid="_x0000_s1026" o:spt="3" type="#_x0000_t3" style="position:absolute;left:9553;top:17856;height:968;width:968;v-text-anchor:middle;" fillcolor="#FFFFFF [3212]" filled="t" stroked="f" coordsize="21600,21600" o:gfxdata="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FGqvTvAAAANoAAAAPAAAAAAAAAAEAIAAAADgAAABkcnMvZG93bnJldi54&#10;bWxQSwECFAAUAAAACACHTuJAMy8FnjsAAAA5AAAAEAAAAAAAAAABACAAAAAhAQAAZHJzL3NoYXBl&#10;eG1sLnhtbFBLBQYAAAAABgAGAFsBAADL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椭圆 15" o:spid="_x0000_s1026" o:spt="3" type="#_x0000_t3" style="position:absolute;left:9676;top:18004;height:726;width:726;v-text-anchor:middle;" fillcolor="#0F0A66" filled="t" stroked="f" coordsize="21600,21600" o:gfxdata="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HlAklvAAAANsAAAAPAAAAAAAAAAEAIAAAADgAAABkcnMvZG93bnJldi54&#10;bWxQSwECFAAUAAAACACHTuJAMy8FnjsAAAA5AAAAEAAAAAAAAAABACAAAAAhAQAAZHJzL3NoYXBl&#10;eG1sLnhtbFBLBQYAAAAABgAGAFsBAADL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hint="default"/>
          <w:lang w:val="en-US" w:eastAsia="zh-CN"/>
        </w:rPr>
      </w:pPr>
    </w:p>
    <w:p>
      <w:pPr>
        <w:spacing w:line="480" w:lineRule="auto"/>
        <w:jc w:val="center"/>
        <w:outlineLvl w:val="0"/>
        <w:rPr>
          <w:rFonts w:hint="eastAsia" w:ascii="微软雅黑" w:hAnsi="微软雅黑" w:eastAsia="微软雅黑"/>
        </w:rPr>
      </w:pPr>
      <w:bookmarkStart w:id="0" w:name="_Toc12819"/>
      <w:r>
        <w:rPr>
          <w:rFonts w:hint="eastAsia" w:ascii="微软雅黑" w:hAnsi="微软雅黑" w:eastAsia="微软雅黑"/>
          <w:b/>
          <w:bCs/>
          <w:color w:val="2E54A1" w:themeColor="accent1" w:themeShade="BF"/>
          <w:sz w:val="52"/>
          <w:szCs w:val="56"/>
        </w:rPr>
        <w:t>基础教育（实体学校）</w:t>
      </w:r>
      <w:bookmarkEnd w:id="0"/>
    </w:p>
    <w:p>
      <w:pPr>
        <w:spacing w:line="340" w:lineRule="exact"/>
        <w:jc w:val="center"/>
        <w:outlineLvl w:val="0"/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</w:rPr>
      </w:pPr>
    </w:p>
    <w:p>
      <w:pPr>
        <w:spacing w:line="340" w:lineRule="exact"/>
        <w:jc w:val="center"/>
        <w:outlineLvl w:val="0"/>
        <w:rPr>
          <w:rFonts w:ascii="微软雅黑" w:hAnsi="微软雅黑" w:eastAsia="微软雅黑"/>
          <w:b/>
          <w:bCs/>
          <w:color w:val="249087" w:themeColor="accent5" w:themeShade="BF"/>
          <w:sz w:val="32"/>
          <w:szCs w:val="36"/>
        </w:rPr>
      </w:pPr>
      <w:r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</w:rPr>
        <w:t>致远新星</w:t>
      </w:r>
    </w:p>
    <w:p>
      <w:pPr>
        <w:spacing w:line="34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根据集团战略规划及用人需求，作为集团储备干部进行定向培养和输出，负责教育、教学管理相关工作，可直接入选干部铁军学校，进行定向、定岗培养。</w:t>
      </w:r>
    </w:p>
    <w:p>
      <w:pPr>
        <w:spacing w:line="340" w:lineRule="exact"/>
        <w:rPr>
          <w:rFonts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岗位要求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numPr>
          <w:ilvl w:val="0"/>
          <w:numId w:val="0"/>
        </w:numPr>
        <w:spacing w:line="340" w:lineRule="exact"/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1.热爱党，热爱祖国，具有良好的品行和道德；</w:t>
      </w:r>
    </w:p>
    <w:p>
      <w:pPr>
        <w:numPr>
          <w:ilvl w:val="0"/>
          <w:numId w:val="0"/>
        </w:numPr>
        <w:spacing w:line="34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2.名校</w:t>
      </w:r>
      <w:r>
        <w:rPr>
          <w:rFonts w:hint="eastAsia" w:ascii="微软雅黑" w:hAnsi="微软雅黑" w:eastAsia="微软雅黑"/>
        </w:rPr>
        <w:t>本科及以上学历，</w:t>
      </w:r>
      <w:r>
        <w:rPr>
          <w:rFonts w:hint="eastAsia" w:ascii="微软雅黑" w:hAnsi="微软雅黑" w:eastAsia="微软雅黑"/>
          <w:lang w:val="en-US" w:eastAsia="zh-CN"/>
        </w:rPr>
        <w:t>硕士研究生学历优先</w:t>
      </w:r>
      <w:r>
        <w:rPr>
          <w:rFonts w:hint="eastAsia" w:ascii="微软雅黑" w:hAnsi="微软雅黑" w:eastAsia="微软雅黑"/>
        </w:rPr>
        <w:t>；</w:t>
      </w:r>
    </w:p>
    <w:p>
      <w:pPr>
        <w:spacing w:line="34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3</w:t>
      </w:r>
      <w:r>
        <w:rPr>
          <w:rFonts w:hint="eastAsia" w:ascii="微软雅黑" w:hAnsi="微软雅黑" w:eastAsia="微软雅黑"/>
        </w:rPr>
        <w:t>.卓越的沟通表达能力，优秀的学习创新能力；</w:t>
      </w:r>
    </w:p>
    <w:p>
      <w:pPr>
        <w:spacing w:line="34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4</w:t>
      </w:r>
      <w:r>
        <w:rPr>
          <w:rFonts w:hint="eastAsia" w:ascii="微软雅黑" w:hAnsi="微软雅黑" w:eastAsia="微软雅黑"/>
        </w:rPr>
        <w:t>.热爱教育事业，</w:t>
      </w:r>
      <w:r>
        <w:rPr>
          <w:rFonts w:hint="eastAsia" w:ascii="微软雅黑" w:hAnsi="微软雅黑" w:eastAsia="微软雅黑"/>
          <w:lang w:val="en-US" w:eastAsia="zh-CN"/>
        </w:rPr>
        <w:t>乐观进取，有责任，有担当，有感染力；</w:t>
      </w:r>
    </w:p>
    <w:p>
      <w:pPr>
        <w:spacing w:line="34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5.</w:t>
      </w:r>
      <w:r>
        <w:rPr>
          <w:rFonts w:hint="eastAsia" w:ascii="微软雅黑" w:hAnsi="微软雅黑" w:eastAsia="微软雅黑"/>
        </w:rPr>
        <w:t>愿响应集团战略业务需求，投身乡村教育振兴。</w:t>
      </w:r>
    </w:p>
    <w:p>
      <w:pPr>
        <w:spacing w:line="340" w:lineRule="exact"/>
        <w:rPr>
          <w:rFonts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工作地点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全国各地</w:t>
      </w:r>
    </w:p>
    <w:p>
      <w:pPr>
        <w:spacing w:line="340" w:lineRule="exact"/>
        <w:rPr>
          <w:rFonts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福利待遇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</w:pPr>
      <w:r>
        <w:rPr>
          <w:rFonts w:hint="eastAsia" w:ascii="微软雅黑" w:hAnsi="微软雅黑" w:eastAsia="微软雅黑"/>
        </w:rPr>
        <w:t>入职税前年薪15-40万，成为管理人员后可享受管理红利分配。</w:t>
      </w:r>
    </w:p>
    <w:p>
      <w:pPr>
        <w:spacing w:line="340" w:lineRule="exact"/>
        <w:jc w:val="center"/>
        <w:outlineLvl w:val="0"/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</w:pPr>
    </w:p>
    <w:p>
      <w:pPr>
        <w:spacing w:line="340" w:lineRule="exact"/>
        <w:jc w:val="center"/>
        <w:outlineLvl w:val="0"/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</w:pPr>
      <w:bookmarkStart w:id="1" w:name="_Toc21639"/>
    </w:p>
    <w:bookmarkEnd w:id="1"/>
    <w:p>
      <w:pPr>
        <w:spacing w:line="340" w:lineRule="exact"/>
        <w:jc w:val="center"/>
        <w:outlineLvl w:val="0"/>
        <w:rPr>
          <w:rFonts w:ascii="微软雅黑" w:hAnsi="微软雅黑" w:eastAsia="微软雅黑"/>
          <w:b/>
          <w:bCs/>
          <w:color w:val="249087" w:themeColor="accent5" w:themeShade="BF"/>
          <w:sz w:val="32"/>
          <w:szCs w:val="36"/>
        </w:rPr>
      </w:pPr>
      <w:bookmarkStart w:id="2" w:name="_Toc4778"/>
      <w:r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  <w:t>高中</w:t>
      </w:r>
      <w:r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</w:rPr>
        <w:t>学科教师</w:t>
      </w:r>
    </w:p>
    <w:p>
      <w:pPr>
        <w:spacing w:line="34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根据各学校需求担任学科教师或班主任工作</w:t>
      </w:r>
    </w:p>
    <w:p>
      <w:pPr>
        <w:spacing w:line="340" w:lineRule="exact"/>
        <w:rPr>
          <w:rFonts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学科学段：</w:t>
      </w:r>
    </w:p>
    <w:p>
      <w:pPr>
        <w:spacing w:line="34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高中：语文、数学、英语、物理、化学、生物、政治、历史、地理、信息技术、通用技术、心理健康、音乐、体育、美术、传媒；</w:t>
      </w:r>
    </w:p>
    <w:p>
      <w:pPr>
        <w:spacing w:line="34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双语：</w:t>
      </w:r>
      <w:r>
        <w:rPr>
          <w:rFonts w:hint="eastAsia" w:ascii="微软雅黑" w:hAnsi="微软雅黑" w:eastAsia="微软雅黑"/>
        </w:rPr>
        <w:t>数学、物理、化学、</w:t>
      </w:r>
      <w:r>
        <w:rPr>
          <w:rFonts w:hint="eastAsia" w:ascii="微软雅黑" w:hAnsi="微软雅黑" w:eastAsia="微软雅黑"/>
          <w:lang w:val="en-US" w:eastAsia="zh-CN"/>
        </w:rPr>
        <w:t>经济</w:t>
      </w:r>
      <w:r>
        <w:rPr>
          <w:rFonts w:hint="eastAsia" w:ascii="微软雅黑" w:hAnsi="微软雅黑" w:eastAsia="微软雅黑"/>
        </w:rPr>
        <w:t>。</w:t>
      </w:r>
    </w:p>
    <w:p>
      <w:pPr>
        <w:spacing w:line="340" w:lineRule="exact"/>
        <w:rPr>
          <w:rFonts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岗位要求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spacing w:line="34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1.师范类专业本科以上学历，非师范专业双一流高校毕业；</w:t>
      </w:r>
    </w:p>
    <w:p>
      <w:pPr>
        <w:spacing w:line="34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2.对海亮教育事业具有高度认同感；</w:t>
      </w:r>
    </w:p>
    <w:p>
      <w:pPr>
        <w:spacing w:line="34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3.良好的沟通表达能力，创新能力；</w:t>
      </w:r>
    </w:p>
    <w:p>
      <w:pPr>
        <w:spacing w:line="34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4.热爱教育事业，对学生有爱心；</w:t>
      </w:r>
    </w:p>
    <w:p>
      <w:pPr>
        <w:spacing w:line="34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5.乐观进取，有责任，有担当，有感染力；</w:t>
      </w:r>
    </w:p>
    <w:p>
      <w:pPr>
        <w:spacing w:line="34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6.具有良好的持续学习、自我学习能力。</w:t>
      </w:r>
    </w:p>
    <w:p>
      <w:pPr>
        <w:spacing w:line="340" w:lineRule="exact"/>
        <w:rPr>
          <w:rFonts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工作地点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spacing w:line="34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高中：浙江诸暨、宁海、安徽芜湖、云南景东、广西天等、江苏镇江......</w:t>
      </w:r>
    </w:p>
    <w:p>
      <w:pPr>
        <w:spacing w:line="340" w:lineRule="exact"/>
        <w:rPr>
          <w:rFonts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福利待遇</w:t>
      </w:r>
      <w:r>
        <w:rPr>
          <w:rFonts w:hint="eastAsia" w:ascii="微软雅黑" w:hAnsi="微软雅黑" w:eastAsia="微软雅黑" w:cs="Times New Roman"/>
          <w:b/>
          <w:color w:val="4F81BD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（以诸暨地区为例）</w:t>
      </w:r>
    </w:p>
    <w:tbl>
      <w:tblPr>
        <w:tblStyle w:val="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5"/>
        <w:gridCol w:w="1705"/>
      </w:tblGrid>
      <w:tr>
        <w:tc>
          <w:tcPr>
            <w:tcW w:w="1704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4F81BD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学段</w:t>
            </w:r>
          </w:p>
        </w:tc>
        <w:tc>
          <w:tcPr>
            <w:tcW w:w="1704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4F81BD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教师平均年薪</w:t>
            </w:r>
          </w:p>
        </w:tc>
        <w:tc>
          <w:tcPr>
            <w:tcW w:w="1704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4F81BD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所在学校考核的前10%年薪</w:t>
            </w:r>
          </w:p>
        </w:tc>
        <w:tc>
          <w:tcPr>
            <w:tcW w:w="170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4F81BD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所在学校考核的前20%年薪</w:t>
            </w:r>
          </w:p>
        </w:tc>
        <w:tc>
          <w:tcPr>
            <w:tcW w:w="170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4F81BD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所在学校考核的前30%年薪</w:t>
            </w:r>
          </w:p>
        </w:tc>
      </w:tr>
      <w:tr>
        <w:tc>
          <w:tcPr>
            <w:tcW w:w="1704" w:type="dxa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高中</w:t>
            </w:r>
          </w:p>
        </w:tc>
        <w:tc>
          <w:tcPr>
            <w:tcW w:w="1704" w:type="dxa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23</w:t>
            </w:r>
            <w:r>
              <w:rPr>
                <w:rFonts w:hint="eastAsia"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万</w:t>
            </w:r>
          </w:p>
        </w:tc>
        <w:tc>
          <w:tcPr>
            <w:tcW w:w="1704" w:type="dxa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30-3</w:t>
            </w:r>
            <w:r>
              <w:rPr>
                <w:rFonts w:hint="eastAsia" w:ascii="微软雅黑" w:hAnsi="微软雅黑" w:eastAsia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万</w:t>
            </w:r>
          </w:p>
        </w:tc>
        <w:tc>
          <w:tcPr>
            <w:tcW w:w="1705" w:type="dxa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25-3</w:t>
            </w:r>
            <w:r>
              <w:rPr>
                <w:rFonts w:hint="eastAsia" w:ascii="微软雅黑" w:hAnsi="微软雅黑" w:eastAsia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万</w:t>
            </w:r>
          </w:p>
        </w:tc>
        <w:tc>
          <w:tcPr>
            <w:tcW w:w="1705" w:type="dxa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22-2</w:t>
            </w:r>
            <w:r>
              <w:rPr>
                <w:rFonts w:hint="eastAsia" w:ascii="微软雅黑" w:hAnsi="微软雅黑" w:eastAsia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万</w:t>
            </w:r>
          </w:p>
        </w:tc>
      </w:tr>
    </w:tbl>
    <w:p>
      <w:pPr>
        <w:spacing w:line="340" w:lineRule="exact"/>
        <w:jc w:val="both"/>
        <w:outlineLvl w:val="0"/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</w:rPr>
      </w:pPr>
    </w:p>
    <w:p>
      <w:pPr>
        <w:spacing w:line="340" w:lineRule="exact"/>
        <w:jc w:val="center"/>
        <w:outlineLvl w:val="0"/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</w:rPr>
      </w:pPr>
    </w:p>
    <w:bookmarkEnd w:id="2"/>
    <w:p>
      <w:pPr>
        <w:spacing w:line="340" w:lineRule="exact"/>
        <w:jc w:val="center"/>
        <w:outlineLvl w:val="0"/>
        <w:rPr>
          <w:rFonts w:ascii="微软雅黑" w:hAnsi="微软雅黑" w:eastAsia="微软雅黑"/>
          <w:b/>
          <w:bCs/>
          <w:color w:val="249087" w:themeColor="accent5" w:themeShade="BF"/>
          <w:sz w:val="32"/>
          <w:szCs w:val="36"/>
        </w:rPr>
      </w:pPr>
      <w:r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</w:rPr>
        <w:t>海亮创新班招募（202</w:t>
      </w:r>
      <w:r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  <w:t>6</w:t>
      </w:r>
      <w:r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</w:rPr>
        <w:t>届毕业生）</w:t>
      </w:r>
    </w:p>
    <w:p>
      <w:pPr>
        <w:spacing w:line="340" w:lineRule="exact"/>
        <w:ind w:firstLine="420" w:firstLineChars="200"/>
        <w:rPr>
          <w:rFonts w:hint="default" w:ascii="微软雅黑" w:hAnsi="微软雅黑" w:eastAsia="微软雅黑"/>
          <w:b/>
          <w:bCs/>
          <w:lang w:val="en-US" w:eastAsia="zh-CN"/>
        </w:rPr>
      </w:pPr>
      <w:r>
        <w:rPr>
          <w:rFonts w:hint="eastAsia" w:ascii="微软雅黑" w:hAnsi="微软雅黑" w:eastAsia="微软雅黑"/>
          <w:b/>
          <w:bCs/>
        </w:rPr>
        <w:t>招聘对象：</w:t>
      </w:r>
      <w:r>
        <w:rPr>
          <w:rFonts w:hint="eastAsia" w:ascii="微软雅黑" w:hAnsi="微软雅黑" w:eastAsia="微软雅黑"/>
          <w:b/>
          <w:bCs/>
          <w:lang w:val="en-US" w:eastAsia="zh-CN"/>
        </w:rPr>
        <w:t>26届有志于从事教育事业的优秀毕业生</w:t>
      </w:r>
    </w:p>
    <w:p>
      <w:pPr>
        <w:spacing w:line="34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海亮创新班是海亮教育“全生命周期人才培养计划”下设的重点项目，旨在建立一套符合海亮文化、融合职业发展需求、知行合一的高等教育“第二课堂”体系，形成科学有效、切实可行、具有海亮特色的大学生培养机制。</w:t>
      </w:r>
    </w:p>
    <w:p>
      <w:pPr>
        <w:spacing w:line="340" w:lineRule="exact"/>
        <w:rPr>
          <w:rFonts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招聘班型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spacing w:line="34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未来校长班</w:t>
      </w:r>
      <w:r>
        <w:rPr>
          <w:rFonts w:hint="eastAsia" w:ascii="微软雅黑" w:hAnsi="微软雅黑" w:eastAsia="微软雅黑"/>
        </w:rPr>
        <w:t>（培养未来</w:t>
      </w:r>
      <w:r>
        <w:rPr>
          <w:rFonts w:hint="eastAsia" w:ascii="微软雅黑" w:hAnsi="微软雅黑" w:eastAsia="微软雅黑"/>
          <w:lang w:val="en-US" w:eastAsia="zh-CN"/>
        </w:rPr>
        <w:t>校长</w:t>
      </w:r>
      <w:r>
        <w:rPr>
          <w:rFonts w:hint="eastAsia" w:ascii="微软雅黑" w:hAnsi="微软雅黑" w:eastAsia="微软雅黑"/>
        </w:rPr>
        <w:t>）</w:t>
      </w:r>
    </w:p>
    <w:p>
      <w:pPr>
        <w:spacing w:line="34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学科教师班（培养高中段各科教师）</w:t>
      </w:r>
    </w:p>
    <w:p>
      <w:pPr>
        <w:spacing w:line="340" w:lineRule="exact"/>
        <w:rPr>
          <w:rFonts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培养优势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1.未来清晰，助力职涯规划，打造无障碍发展规划；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2.学业无忧，定向发放“学业金”与专属培养经费；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3.双线提升，通过线上与线下授课全方位提升技能；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4.名师带教，打造属于你的“私人订制”培养方案；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5.资源倾注，扎根海亮大教育多年沉淀的学校资源；</w:t>
      </w:r>
    </w:p>
    <w:p>
      <w:pPr>
        <w:spacing w:line="34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6.赢在起点，毕业即获得相比应届校招更高的薪酬。</w:t>
      </w:r>
    </w:p>
    <w:p>
      <w:pPr>
        <w:spacing w:line="340" w:lineRule="exact"/>
        <w:rPr>
          <w:rFonts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工作地点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spacing w:line="34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浙江绍兴、宁海；安徽芜湖......</w:t>
      </w:r>
    </w:p>
    <w:p>
      <w:pPr>
        <w:spacing w:line="340" w:lineRule="exact"/>
        <w:rPr>
          <w:rFonts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选拔条件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spacing w:line="340" w:lineRule="exact"/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</w:rPr>
        <w:t>1.</w:t>
      </w:r>
      <w:r>
        <w:rPr>
          <w:rFonts w:hint="eastAsia" w:ascii="微软雅黑" w:hAnsi="微软雅黑" w:eastAsia="微软雅黑"/>
          <w:lang w:val="en-US" w:eastAsia="zh-CN"/>
        </w:rPr>
        <w:t>未来校长班要求硕士及以上学历，有学生干部或社团组织经验者优先；学科教师班要求本科及以上学历；</w:t>
      </w:r>
    </w:p>
    <w:p>
      <w:pPr>
        <w:spacing w:line="34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2.专业成绩排名前50%，</w:t>
      </w:r>
      <w:r>
        <w:rPr>
          <w:rFonts w:hint="eastAsia" w:ascii="微软雅黑" w:hAnsi="微软雅黑" w:eastAsia="微软雅黑"/>
        </w:rPr>
        <w:t>身心健康、品学兼优，无违反校纪校规记录；</w:t>
      </w:r>
    </w:p>
    <w:p>
      <w:pPr>
        <w:spacing w:line="34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3.专业不限，热爱教育事业，对学生有爱心；</w:t>
      </w:r>
    </w:p>
    <w:p>
      <w:pPr>
        <w:spacing w:line="34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4.乐观进取，有责任心，有感染力，具备良好的沟通表达能力、创新能力、持续学习和自主学习能力。</w:t>
      </w:r>
    </w:p>
    <w:p>
      <w:pPr>
        <w:spacing w:line="480" w:lineRule="auto"/>
        <w:jc w:val="both"/>
        <w:outlineLvl w:val="0"/>
        <w:rPr>
          <w:rFonts w:hint="eastAsia" w:ascii="微软雅黑" w:hAnsi="微软雅黑" w:eastAsia="微软雅黑"/>
          <w:b/>
          <w:bCs/>
          <w:color w:val="2E54A1" w:themeColor="accent1" w:themeShade="BF"/>
          <w:sz w:val="52"/>
          <w:szCs w:val="56"/>
          <w:lang w:val="en-US" w:eastAsia="zh-CN"/>
        </w:rPr>
      </w:pPr>
    </w:p>
    <w:p>
      <w:pPr>
        <w:spacing w:line="480" w:lineRule="auto"/>
        <w:jc w:val="center"/>
        <w:outlineLvl w:val="0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2E54A1" w:themeColor="accent1" w:themeShade="BF"/>
          <w:sz w:val="52"/>
          <w:szCs w:val="56"/>
          <w:lang w:val="en-US" w:eastAsia="zh-CN"/>
        </w:rPr>
        <w:t>海亮科技集团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</w:rPr>
      </w:pPr>
    </w:p>
    <w:p>
      <w:pPr>
        <w:spacing w:line="340" w:lineRule="exact"/>
        <w:jc w:val="center"/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  <w:t>产研管培生</w:t>
      </w:r>
    </w:p>
    <w:p>
      <w:pPr>
        <w:spacing w:line="340" w:lineRule="exact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岗位职责：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1.参与公司各场景下的产品研发项目，在导师的指导下完成指定的任务，包括但不限于需求调研、产品设计、落地实施等工作；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2.深入了解公司产品线，分析市场趋势和竞争对手，为产品优化和创新提供建议；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3.学习并掌握相关的技术知识和工具，提升自身的技术水平和研发能力。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岗位要求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1.硕士及以上学历，教育相关、教育评估相关、产品设计相关专业优先考虑；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2.对产品研发有浓厚的兴趣和热情，具备较强的学习能力和创新精神；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3.具备良好的沟通能力和团队合作精神，能够快速融入团队，适应不同的工作环境；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4.具备较强的逻辑思维能力和问题解决能力，能够独立思考和分析问题。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工作地点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spacing w:line="340" w:lineRule="exact"/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浙江杭州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福利待遇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入职税前年薪</w:t>
      </w:r>
      <w:r>
        <w:rPr>
          <w:rFonts w:hint="eastAsia" w:ascii="微软雅黑" w:hAnsi="微软雅黑" w:eastAsia="微软雅黑"/>
          <w:lang w:val="en-US" w:eastAsia="zh-CN"/>
        </w:rPr>
        <w:t>12-25</w:t>
      </w:r>
      <w:r>
        <w:rPr>
          <w:rFonts w:hint="eastAsia" w:ascii="微软雅黑" w:hAnsi="微软雅黑" w:eastAsia="微软雅黑"/>
        </w:rPr>
        <w:t>万。</w:t>
      </w:r>
    </w:p>
    <w:p>
      <w:pPr>
        <w:spacing w:line="340" w:lineRule="exact"/>
        <w:jc w:val="center"/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</w:pPr>
    </w:p>
    <w:p>
      <w:pPr>
        <w:spacing w:line="340" w:lineRule="exact"/>
        <w:jc w:val="center"/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</w:pPr>
    </w:p>
    <w:p>
      <w:pPr>
        <w:spacing w:line="340" w:lineRule="exact"/>
        <w:jc w:val="center"/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  <w:t>商务管培生</w:t>
      </w:r>
    </w:p>
    <w:p>
      <w:pPr>
        <w:spacing w:line="340" w:lineRule="exact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岗位职责：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1.配合团队开展客户需求调研、整理、分析，为解决方案的制定提供支持；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2.学习并掌握公司的产品和服务知识，能够清晰准确地向客户进行介绍和推广；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3.跟进客户项目，确保客户满意度和项目的顺利交付；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4.与跨部门团队紧密合作、协调资源，推动项目进展，解决商务合作中的问题。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岗位要求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1.本科及以上学历，市场营销、商务管理等相关专业优先；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2.具备较强的沟通表达能力和逻辑思维能力，能够与不同层次的人员进行有效沟通；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3.有良好的团队协作精神，能够在多任务环境中高效工作；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4.具备较强的学习能力和适应能力，愿意接受挑战和不断成长；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5.熟练使用办公软件，具备一定的数据处理和分析能力；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6.有相关实习经验或社团组织经验者优先。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工作地点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spacing w:line="340" w:lineRule="exact"/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浙江杭州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福利待遇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入职税前年薪</w:t>
      </w:r>
      <w:r>
        <w:rPr>
          <w:rFonts w:hint="eastAsia" w:ascii="微软雅黑" w:hAnsi="微软雅黑" w:eastAsia="微软雅黑"/>
          <w:lang w:val="en-US" w:eastAsia="zh-CN"/>
        </w:rPr>
        <w:t>10-20</w:t>
      </w:r>
      <w:r>
        <w:rPr>
          <w:rFonts w:hint="eastAsia" w:ascii="微软雅黑" w:hAnsi="微软雅黑" w:eastAsia="微软雅黑"/>
        </w:rPr>
        <w:t>万。</w:t>
      </w:r>
    </w:p>
    <w:p>
      <w:pPr>
        <w:spacing w:line="340" w:lineRule="exact"/>
        <w:rPr>
          <w:rFonts w:hint="eastAsia" w:ascii="微软雅黑" w:hAnsi="微软雅黑" w:eastAsia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641" w:firstLineChars="200"/>
        <w:jc w:val="center"/>
        <w:textAlignment w:val="auto"/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  <w:t>市场管培生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岗位职责：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1.根据公司业务及资源，配合管理层处理外部公共关系，辅助政府关系拓展及维护，完成商务关系维护与业务转化；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2.跟进商务合作业务全过程，及时了解所配合部门的管理思路及动态，赋能各合作端口，促进政企合作，助力公司战略目标达成及推动业务落地，包括但不限于方案制定、跨部门沟通及流程跟进；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3.参与各类团队内共创项目任务。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岗位要求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1.本科及以上学历，市场营销、经济管理、公关传媒等相关专业优先考虑；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2.形象气质佳，沟通力强，具备良好的人际交往能力、活动统筹能力；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3.有事业心和责任感，具备一定的抗压能力、判断力、公共关系敏感性；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4.乐观皮实、开朗阳光、条理清晰、思路严谨，有较强的学习能力及自驱力。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工作地点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spacing w:line="340" w:lineRule="exact"/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浙江杭州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福利待遇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入职税前年薪</w:t>
      </w:r>
      <w:r>
        <w:rPr>
          <w:rFonts w:hint="eastAsia" w:ascii="微软雅黑" w:hAnsi="微软雅黑" w:eastAsia="微软雅黑"/>
          <w:lang w:val="en-US" w:eastAsia="zh-CN"/>
        </w:rPr>
        <w:t>10-18</w:t>
      </w:r>
      <w:r>
        <w:rPr>
          <w:rFonts w:hint="eastAsia" w:ascii="微软雅黑" w:hAnsi="微软雅黑" w:eastAsia="微软雅黑"/>
        </w:rPr>
        <w:t>万。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641" w:firstLineChars="200"/>
        <w:jc w:val="center"/>
        <w:textAlignment w:val="auto"/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  <w:t>开发工程师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岗位职责：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1.参与项目的功能开发和维护；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2.参与部分业务的设计工作，并编写相应的设计文档；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3.能独立分析并解决开发过程中的问题，定位发现的问题；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4.针对项目需要，完成规定时间内的需求开发；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5.其他安排的开发相关事项。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岗位要求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1.本科以上学历，计算机相关专业；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2.熟悉前端、后端主流开发框架；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3.具备良好的沟通理解能力和产品意识，合理进行任务分解，并以模块化的思维进行代码设计；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4.具备良好的编码风格、接口设计规范。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工作地点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spacing w:line="340" w:lineRule="exact"/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浙江杭州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福利待遇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入职税前年薪</w:t>
      </w:r>
      <w:r>
        <w:rPr>
          <w:rFonts w:hint="eastAsia" w:ascii="微软雅黑" w:hAnsi="微软雅黑" w:eastAsia="微软雅黑"/>
          <w:lang w:val="en-US" w:eastAsia="zh-CN"/>
        </w:rPr>
        <w:t>10-18</w:t>
      </w:r>
      <w:r>
        <w:rPr>
          <w:rFonts w:hint="eastAsia" w:ascii="微软雅黑" w:hAnsi="微软雅黑" w:eastAsia="微软雅黑"/>
        </w:rPr>
        <w:t>万。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  <w:lang w:val="en-US" w:eastAsia="zh-CN"/>
        </w:rPr>
      </w:pPr>
    </w:p>
    <w:p>
      <w:pPr>
        <w:spacing w:line="480" w:lineRule="auto"/>
        <w:jc w:val="center"/>
        <w:outlineLvl w:val="0"/>
        <w:rPr>
          <w:rFonts w:hint="default" w:ascii="微软雅黑" w:hAnsi="微软雅黑" w:eastAsia="微软雅黑"/>
          <w:b/>
          <w:bCs/>
          <w:color w:val="2E54A1" w:themeColor="accent1" w:themeShade="BF"/>
          <w:sz w:val="52"/>
          <w:szCs w:val="56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2E54A1" w:themeColor="accent1" w:themeShade="BF"/>
          <w:sz w:val="52"/>
          <w:szCs w:val="56"/>
          <w:lang w:val="en-US" w:eastAsia="zh-CN"/>
        </w:rPr>
        <w:t>海亮学前教育集团</w:t>
      </w:r>
    </w:p>
    <w:p>
      <w:pPr>
        <w:spacing w:line="340" w:lineRule="exact"/>
        <w:jc w:val="center"/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  <w:t>管理储备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管理储备岗，培养目标定位为幼儿园经营管理骨干、乡村教育振兴业务骨干。入职后纳入海亮学前教育“铁军学校”培养，通过集训、轮岗、挂职、业务实践等方式，培养周期两年，满两年通过“内部双选”方式定岗。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岗位要求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1.应届硕士（特别优秀的，可以放宽至本科），QS前500/国内双一流/省级以上重点师范，学前教育、早期教育、英语语言教学专业；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</w:rPr>
        <w:t>2.IELTS6.0/CET6/英语专4或同等级以上</w:t>
      </w:r>
      <w:r>
        <w:rPr>
          <w:rFonts w:hint="eastAsia" w:ascii="微软雅黑" w:hAnsi="微软雅黑" w:eastAsia="微软雅黑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3.具备优秀的学习能力、创新能力、管理能力和沟通能力；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</w:rPr>
        <w:t>4.拥有较强的内驱力、积极性、上进心和目标感，期待快速成长</w:t>
      </w:r>
      <w:r>
        <w:rPr>
          <w:rFonts w:hint="eastAsia" w:ascii="微软雅黑" w:hAnsi="微软雅黑" w:eastAsia="微软雅黑"/>
          <w:lang w:eastAsia="zh-CN"/>
        </w:rPr>
        <w:t>。</w:t>
      </w:r>
    </w:p>
    <w:p>
      <w:pPr>
        <w:spacing w:line="340" w:lineRule="exact"/>
        <w:rPr>
          <w:rFonts w:hint="eastAsia" w:ascii="微软雅黑" w:hAnsi="微软雅黑" w:eastAsia="微软雅黑" w:cs="Times New Roman"/>
          <w:b w:val="0"/>
          <w:bCs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工作地点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杭州、诸暨、中山、西安、长沙、郴州、常熟、兰州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福利待遇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</w:rPr>
        <w:t>入职税前年薪</w:t>
      </w:r>
      <w:r>
        <w:rPr>
          <w:rFonts w:hint="eastAsia" w:ascii="微软雅黑" w:hAnsi="微软雅黑" w:eastAsia="微软雅黑"/>
          <w:lang w:val="en-US" w:eastAsia="zh-CN"/>
        </w:rPr>
        <w:t>13-35</w:t>
      </w:r>
      <w:r>
        <w:rPr>
          <w:rFonts w:hint="eastAsia" w:ascii="微软雅黑" w:hAnsi="微软雅黑" w:eastAsia="微软雅黑"/>
        </w:rPr>
        <w:t>万</w:t>
      </w:r>
      <w:r>
        <w:rPr>
          <w:rFonts w:hint="eastAsia" w:ascii="微软雅黑" w:hAnsi="微软雅黑" w:eastAsia="微软雅黑"/>
          <w:lang w:eastAsia="zh-CN"/>
        </w:rPr>
        <w:t>。</w:t>
      </w:r>
    </w:p>
    <w:p>
      <w:pPr>
        <w:spacing w:line="480" w:lineRule="auto"/>
        <w:jc w:val="center"/>
        <w:outlineLvl w:val="0"/>
        <w:rPr>
          <w:rFonts w:hint="eastAsia" w:ascii="微软雅黑" w:hAnsi="微软雅黑" w:eastAsia="微软雅黑"/>
          <w:b/>
          <w:bCs/>
          <w:color w:val="2E54A1" w:themeColor="accent1" w:themeShade="BF"/>
          <w:sz w:val="52"/>
          <w:szCs w:val="56"/>
          <w:lang w:val="en-US" w:eastAsia="zh-CN"/>
        </w:rPr>
      </w:pPr>
      <w:bookmarkStart w:id="3" w:name="_GoBack"/>
      <w:bookmarkEnd w:id="3"/>
    </w:p>
    <w:p>
      <w:pPr>
        <w:spacing w:line="480" w:lineRule="auto"/>
        <w:jc w:val="center"/>
        <w:outlineLvl w:val="0"/>
        <w:rPr>
          <w:rFonts w:hint="default" w:ascii="微软雅黑" w:hAnsi="微软雅黑" w:eastAsia="微软雅黑"/>
          <w:b/>
          <w:bCs/>
          <w:color w:val="2E54A1" w:themeColor="accent1" w:themeShade="BF"/>
          <w:sz w:val="52"/>
          <w:szCs w:val="56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2E54A1" w:themeColor="accent1" w:themeShade="BF"/>
          <w:sz w:val="52"/>
          <w:szCs w:val="56"/>
          <w:lang w:val="en-US" w:eastAsia="zh-CN"/>
        </w:rPr>
        <w:t>海亮融爱星公司</w:t>
      </w:r>
    </w:p>
    <w:p>
      <w:pPr>
        <w:spacing w:line="340" w:lineRule="exact"/>
        <w:jc w:val="center"/>
        <w:rPr>
          <w:rFonts w:hint="default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  <w:t>特教老师、康复治疗师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岗位职责：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1.学习以社交、认知等个训或集体课形式的特殊教育相关知识</w:t>
      </w:r>
      <w:r>
        <w:rPr>
          <w:rFonts w:hint="eastAsia" w:ascii="微软雅黑" w:hAnsi="微软雅黑" w:eastAsia="微软雅黑"/>
          <w:lang w:eastAsia="zh-CN"/>
        </w:rPr>
        <w:t>（</w:t>
      </w:r>
      <w:r>
        <w:rPr>
          <w:rFonts w:hint="eastAsia" w:ascii="微软雅黑" w:hAnsi="微软雅黑" w:eastAsia="微软雅黑"/>
        </w:rPr>
        <w:t>言语康复、感统训练等康复治疗相关知识</w:t>
      </w:r>
      <w:r>
        <w:rPr>
          <w:rFonts w:hint="eastAsia" w:ascii="微软雅黑" w:hAnsi="微软雅黑" w:eastAsia="微软雅黑"/>
          <w:lang w:eastAsia="zh-CN"/>
        </w:rPr>
        <w:t>）</w:t>
      </w:r>
      <w:r>
        <w:rPr>
          <w:rFonts w:hint="eastAsia" w:ascii="微软雅黑" w:hAnsi="微软雅黑" w:eastAsia="微软雅黑"/>
        </w:rPr>
        <w:t>并进行有效实践，为教学工作的开展夯实基础；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2.根据课程标准实施教学并完成教学工作；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3.根据学生发展情况，制定个性化方案；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4.与家长保持良好沟通，为家庭训练提供正确的教育指导和支持；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5.协助教学组做好教研相关工作。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岗位要求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1.本科及以上学历，特殊教育、教育康复学、听力与言语康复学、康复治疗技术、康复治疗学等相关专业优先；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2.具有教育部认可的教师资格证书、康复治疗相关证书者优先；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3.爱心爆棚，具有耐心、责任心和包容心；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4.热爱特殊教育行业，有较好的抗压能力，具有较好的沟通表达能力和团队协作能力。</w:t>
      </w:r>
    </w:p>
    <w:p>
      <w:pPr>
        <w:spacing w:line="340" w:lineRule="exact"/>
        <w:rPr>
          <w:rFonts w:hint="eastAsia" w:ascii="微软雅黑" w:hAnsi="微软雅黑" w:eastAsia="微软雅黑" w:cs="Times New Roman"/>
          <w:b w:val="0"/>
          <w:bCs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工作地点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spacing w:line="340" w:lineRule="exact"/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浙江绍兴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福利待遇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</w:pPr>
      <w:r>
        <w:rPr>
          <w:rFonts w:hint="eastAsia" w:ascii="微软雅黑" w:hAnsi="微软雅黑" w:eastAsia="微软雅黑"/>
        </w:rPr>
        <w:t>入职税前年薪</w:t>
      </w:r>
      <w:r>
        <w:rPr>
          <w:rFonts w:hint="eastAsia" w:ascii="微软雅黑" w:hAnsi="微软雅黑" w:eastAsia="微软雅黑"/>
          <w:lang w:val="en-US" w:eastAsia="zh-CN"/>
        </w:rPr>
        <w:t>6-12</w:t>
      </w:r>
      <w:r>
        <w:rPr>
          <w:rFonts w:hint="eastAsia" w:ascii="微软雅黑" w:hAnsi="微软雅黑" w:eastAsia="微软雅黑"/>
        </w:rPr>
        <w:t>万</w:t>
      </w:r>
      <w:r>
        <w:rPr>
          <w:rFonts w:hint="eastAsia" w:ascii="微软雅黑" w:hAnsi="微软雅黑" w:eastAsia="微软雅黑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641" w:firstLineChars="200"/>
        <w:jc w:val="center"/>
        <w:textAlignment w:val="auto"/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641" w:firstLineChars="200"/>
        <w:jc w:val="center"/>
        <w:textAlignment w:val="auto"/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  <w:t>融合教师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岗位职责：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1.学习以语文、数学、体育等融合课程等特殊教育相关知识并进行有效实践，为融合学生提供教学支持；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2.根据课程标准实施教学并完成教学工作；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3.根据学生发展情况，制定个性化方案；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4.与家长保持良好沟通，为家庭训练提供正确的教育指导和支持；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5.协助教学组做好教研相关工作。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岗位要求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1.本科及以上学历，特殊教育、教育康复学、听力与言语康复学、康复治疗技术、康复治疗学等相关专业优先；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2.具有教育部认可的教师资格证书、康复治疗相关证书者优先；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3.爱心爆棚，具有耐心、责任心和包容心；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4.热爱特殊教育行业，有较好的抗压能力，具有较好的沟通表达能力和团队协作能力。</w:t>
      </w:r>
    </w:p>
    <w:p>
      <w:pPr>
        <w:spacing w:line="340" w:lineRule="exact"/>
        <w:rPr>
          <w:rFonts w:hint="eastAsia" w:ascii="微软雅黑" w:hAnsi="微软雅黑" w:eastAsia="微软雅黑" w:cs="Times New Roman"/>
          <w:b w:val="0"/>
          <w:bCs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工作地点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spacing w:line="340" w:lineRule="exact"/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浙江诸暨、新昌、温州、宁波、兰州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福利待遇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</w:rPr>
        <w:t>入职税前年薪</w:t>
      </w:r>
      <w:r>
        <w:rPr>
          <w:rFonts w:hint="eastAsia" w:ascii="微软雅黑" w:hAnsi="微软雅黑" w:eastAsia="微软雅黑"/>
          <w:lang w:val="en-US" w:eastAsia="zh-CN"/>
        </w:rPr>
        <w:t>6-10</w:t>
      </w:r>
      <w:r>
        <w:rPr>
          <w:rFonts w:hint="eastAsia" w:ascii="微软雅黑" w:hAnsi="微软雅黑" w:eastAsia="微软雅黑"/>
        </w:rPr>
        <w:t>万</w:t>
      </w:r>
      <w:r>
        <w:rPr>
          <w:rFonts w:hint="eastAsia" w:ascii="微软雅黑" w:hAnsi="微软雅黑" w:eastAsia="微软雅黑"/>
          <w:lang w:eastAsia="zh-CN"/>
        </w:rPr>
        <w:t>。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  <w:lang w:eastAsia="zh-CN"/>
        </w:rPr>
      </w:pPr>
    </w:p>
    <w:p>
      <w:pPr>
        <w:spacing w:line="480" w:lineRule="auto"/>
        <w:jc w:val="center"/>
        <w:outlineLvl w:val="0"/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2E54A1" w:themeColor="accent1" w:themeShade="BF"/>
          <w:sz w:val="52"/>
          <w:szCs w:val="56"/>
          <w:lang w:val="en-US" w:eastAsia="zh-CN"/>
        </w:rPr>
        <w:t>海亮智汇后勤集团</w:t>
      </w:r>
    </w:p>
    <w:p>
      <w:pPr>
        <w:spacing w:line="340" w:lineRule="exact"/>
        <w:ind w:firstLine="641" w:firstLineChars="200"/>
        <w:jc w:val="center"/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  <w:t>运营管培生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岗位职责：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</w:rPr>
        <w:t>1.学习并了解教育后勤的业务流程、产品特点和市场定位，熟悉后勤业务的各个环节</w:t>
      </w:r>
      <w:r>
        <w:rPr>
          <w:rFonts w:hint="eastAsia" w:ascii="微软雅黑" w:hAnsi="微软雅黑" w:eastAsia="微软雅黑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</w:rPr>
        <w:t>2.协助运营团队进行日常的数据收集、整理和分析，为决策提供数据支持</w:t>
      </w:r>
      <w:r>
        <w:rPr>
          <w:rFonts w:hint="eastAsia" w:ascii="微软雅黑" w:hAnsi="微软雅黑" w:eastAsia="微软雅黑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420" w:leftChars="200" w:firstLine="0" w:firstLineChars="0"/>
        <w:textAlignment w:val="auto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</w:rPr>
        <w:t>3.协助外拓项目市场调研，了解行业动态和竞争对手情况，为优化运营策略提供参考</w:t>
      </w:r>
      <w:r>
        <w:rPr>
          <w:rFonts w:hint="eastAsia" w:ascii="微软雅黑" w:hAnsi="微软雅黑" w:eastAsia="微软雅黑"/>
          <w:lang w:eastAsia="zh-CN"/>
        </w:rPr>
        <w:t>；</w:t>
      </w:r>
      <w:r>
        <w:rPr>
          <w:rFonts w:hint="eastAsia" w:ascii="微软雅黑" w:hAnsi="微软雅黑" w:eastAsia="微软雅黑"/>
        </w:rPr>
        <w:t>4.参与外拓项目的前期赋能，协助团队完成运营目标</w:t>
      </w:r>
      <w:r>
        <w:rPr>
          <w:rFonts w:hint="eastAsia" w:ascii="微软雅黑" w:hAnsi="微软雅黑" w:eastAsia="微软雅黑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5.完成上级领导交办的其他临时性任务，不断提升自身的业务能力和综合素质。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岗位要求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val="en-US" w:eastAsia="zh-CN"/>
        </w:rPr>
        <w:t>1.</w:t>
      </w:r>
      <w:r>
        <w:rPr>
          <w:rFonts w:hint="eastAsia" w:ascii="微软雅黑" w:hAnsi="微软雅黑" w:eastAsia="微软雅黑"/>
        </w:rPr>
        <w:t>硕士学历及以上，可接受全国外派</w:t>
      </w:r>
      <w:r>
        <w:rPr>
          <w:rFonts w:hint="eastAsia" w:ascii="微软雅黑" w:hAnsi="微软雅黑" w:eastAsia="微软雅黑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Chars="0" w:firstLine="420" w:firstLineChars="200"/>
        <w:textAlignment w:val="auto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val="en-US" w:eastAsia="zh-CN"/>
        </w:rPr>
        <w:t>2.</w:t>
      </w:r>
      <w:r>
        <w:rPr>
          <w:rFonts w:hint="eastAsia" w:ascii="微软雅黑" w:hAnsi="微软雅黑" w:eastAsia="微软雅黑"/>
        </w:rPr>
        <w:t>具备良好的沟通协调与团队合作能力</w:t>
      </w:r>
      <w:r>
        <w:rPr>
          <w:rFonts w:hint="eastAsia" w:ascii="微软雅黑" w:hAnsi="微软雅黑" w:eastAsia="微软雅黑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Chars="0"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3.</w:t>
      </w:r>
      <w:r>
        <w:rPr>
          <w:rFonts w:hint="eastAsia" w:ascii="微软雅黑" w:hAnsi="微软雅黑" w:eastAsia="微软雅黑"/>
        </w:rPr>
        <w:t>有较强的学习能力和创新思维；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Chars="0"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4.</w:t>
      </w:r>
      <w:r>
        <w:rPr>
          <w:rFonts w:hint="eastAsia" w:ascii="微软雅黑" w:hAnsi="微软雅黑" w:eastAsia="微软雅黑"/>
        </w:rPr>
        <w:t>能熟练运用办公软件，愿意在教育后勤领域深耕。</w:t>
      </w:r>
    </w:p>
    <w:p>
      <w:pPr>
        <w:spacing w:line="340" w:lineRule="exact"/>
        <w:rPr>
          <w:rFonts w:hint="eastAsia" w:ascii="微软雅黑" w:hAnsi="微软雅黑" w:eastAsia="微软雅黑" w:cs="Times New Roman"/>
          <w:b w:val="0"/>
          <w:bCs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工作地点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spacing w:line="340" w:lineRule="exact"/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浙江绍兴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福利待遇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</w:rPr>
        <w:t>入职税前年薪</w:t>
      </w:r>
      <w:r>
        <w:rPr>
          <w:rFonts w:hint="eastAsia" w:ascii="微软雅黑" w:hAnsi="微软雅黑" w:eastAsia="微软雅黑"/>
          <w:lang w:val="en-US" w:eastAsia="zh-CN"/>
        </w:rPr>
        <w:t>10-18</w:t>
      </w:r>
      <w:r>
        <w:rPr>
          <w:rFonts w:hint="eastAsia" w:ascii="微软雅黑" w:hAnsi="微软雅黑" w:eastAsia="微软雅黑"/>
        </w:rPr>
        <w:t>万</w:t>
      </w:r>
      <w:r>
        <w:rPr>
          <w:rFonts w:hint="eastAsia" w:ascii="微软雅黑" w:hAnsi="微软雅黑" w:eastAsia="微软雅黑"/>
          <w:lang w:eastAsia="zh-CN"/>
        </w:rPr>
        <w:t>。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  <w:lang w:eastAsia="zh-CN"/>
        </w:rPr>
      </w:pPr>
    </w:p>
    <w:p>
      <w:pPr>
        <w:spacing w:line="480" w:lineRule="auto"/>
        <w:jc w:val="center"/>
        <w:outlineLvl w:val="0"/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2E54A1" w:themeColor="accent1" w:themeShade="BF"/>
          <w:sz w:val="52"/>
          <w:szCs w:val="56"/>
          <w:lang w:val="en-US" w:eastAsia="zh-CN"/>
        </w:rPr>
        <w:t>国际教育事业部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641" w:firstLineChars="200"/>
        <w:jc w:val="center"/>
        <w:textAlignment w:val="auto"/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  <w:t>升学规划师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为高中学生提供多元化本科升学路径（如海外留学、中外合作办学、统招志愿填报、外籍华侨升学等）的规划与指导，制定升学方案，提供适宜的升学产品，完成升学产品合同签约。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岗位要求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val="en-US" w:eastAsia="zh-CN"/>
        </w:rPr>
        <w:t>1.</w:t>
      </w:r>
      <w:r>
        <w:rPr>
          <w:rFonts w:hint="eastAsia" w:ascii="微软雅黑" w:hAnsi="微软雅黑" w:eastAsia="微软雅黑"/>
          <w:lang w:eastAsia="zh-CN"/>
        </w:rPr>
        <w:t xml:space="preserve">热爱党，热爱祖国，具有良好的品行和道德；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val="en-US" w:eastAsia="zh-CN"/>
        </w:rPr>
        <w:t>2.</w:t>
      </w:r>
      <w:r>
        <w:rPr>
          <w:rFonts w:hint="eastAsia" w:ascii="微软雅黑" w:hAnsi="微软雅黑" w:eastAsia="微软雅黑"/>
          <w:lang w:eastAsia="zh-CN"/>
        </w:rPr>
        <w:t>热爱教育，有志于长期从事教育事业；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3.</w:t>
      </w:r>
      <w:r>
        <w:rPr>
          <w:rFonts w:hint="eastAsia" w:ascii="微软雅黑" w:hAnsi="微软雅黑" w:eastAsia="微软雅黑"/>
          <w:lang w:eastAsia="zh-CN"/>
        </w:rPr>
        <w:t>具备快速学习能力、较好的沟通能力</w:t>
      </w:r>
      <w:r>
        <w:rPr>
          <w:rFonts w:hint="eastAsia" w:ascii="微软雅黑" w:hAnsi="微软雅黑" w:eastAsia="微软雅黑"/>
          <w:lang w:val="en-US" w:eastAsia="zh-CN"/>
        </w:rPr>
        <w:t>;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val="en-US" w:eastAsia="zh-CN"/>
        </w:rPr>
        <w:t>4.</w:t>
      </w:r>
      <w:r>
        <w:rPr>
          <w:rFonts w:hint="eastAsia" w:ascii="微软雅黑" w:hAnsi="微软雅黑" w:eastAsia="微软雅黑"/>
          <w:lang w:eastAsia="zh-CN"/>
        </w:rPr>
        <w:t>普通话表达流畅，耐心细致，</w:t>
      </w:r>
      <w:r>
        <w:rPr>
          <w:rFonts w:hint="eastAsia" w:ascii="微软雅黑" w:hAnsi="微软雅黑" w:eastAsia="微软雅黑"/>
          <w:lang w:val="en-US" w:eastAsia="zh-CN"/>
        </w:rPr>
        <w:t>有过相关经验者优先</w:t>
      </w:r>
      <w:r>
        <w:rPr>
          <w:rFonts w:hint="eastAsia" w:ascii="微软雅黑" w:hAnsi="微软雅黑" w:eastAsia="微软雅黑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5.本科及以上学历，硕士研究生优先。</w:t>
      </w:r>
    </w:p>
    <w:p>
      <w:pPr>
        <w:spacing w:line="340" w:lineRule="exact"/>
        <w:rPr>
          <w:rFonts w:hint="eastAsia" w:ascii="微软雅黑" w:hAnsi="微软雅黑" w:eastAsia="微软雅黑" w:cs="Times New Roman"/>
          <w:b w:val="0"/>
          <w:bCs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工作地点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spacing w:line="340" w:lineRule="exact"/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浙江诸暨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福利待遇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</w:rPr>
        <w:t>入职税前年薪</w:t>
      </w:r>
      <w:r>
        <w:rPr>
          <w:rFonts w:hint="eastAsia" w:ascii="微软雅黑" w:hAnsi="微软雅黑" w:eastAsia="微软雅黑"/>
          <w:lang w:val="en-US" w:eastAsia="zh-CN"/>
        </w:rPr>
        <w:t>8-15</w:t>
      </w:r>
      <w:r>
        <w:rPr>
          <w:rFonts w:hint="eastAsia" w:ascii="微软雅黑" w:hAnsi="微软雅黑" w:eastAsia="微软雅黑"/>
        </w:rPr>
        <w:t>万</w:t>
      </w:r>
      <w:r>
        <w:rPr>
          <w:rFonts w:hint="eastAsia" w:ascii="微软雅黑" w:hAnsi="微软雅黑" w:eastAsia="微软雅黑"/>
          <w:lang w:eastAsia="zh-CN"/>
        </w:rPr>
        <w:t>。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  <w:lang w:eastAsia="zh-CN"/>
        </w:rPr>
      </w:pP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  <w:lang w:val="en-US" w:eastAsia="zh-CN"/>
        </w:rPr>
      </w:pPr>
    </w:p>
    <w:p>
      <w:pPr>
        <w:spacing w:line="480" w:lineRule="auto"/>
        <w:jc w:val="center"/>
        <w:outlineLvl w:val="0"/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2E54A1" w:themeColor="accent1" w:themeShade="BF"/>
          <w:sz w:val="52"/>
          <w:szCs w:val="56"/>
          <w:lang w:val="en-US" w:eastAsia="zh-CN"/>
        </w:rPr>
        <w:t>人工智能教育事业部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641" w:firstLineChars="200"/>
        <w:jc w:val="center"/>
        <w:textAlignment w:val="auto"/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</w:pPr>
    </w:p>
    <w:p>
      <w:pPr>
        <w:spacing w:line="340" w:lineRule="exact"/>
        <w:jc w:val="center"/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  <w:t>信奥实习教师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岗位职责：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1.协助 C++教研总监搭建教研产品体系，制定产品开发计划，保证产品开发进度</w:t>
      </w:r>
      <w:r>
        <w:rPr>
          <w:rFonts w:hint="eastAsia" w:ascii="微软雅黑" w:hAnsi="微软雅黑" w:eastAsia="微软雅黑"/>
          <w:lang w:eastAsia="zh-CN"/>
        </w:rPr>
        <w:t>；</w:t>
      </w:r>
      <w:r>
        <w:rPr>
          <w:rFonts w:hint="eastAsia" w:ascii="微软雅黑" w:hAnsi="微软雅黑" w:eastAsia="微软雅黑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2.负责 C++相应教学产品的研发，包括但不限于梳理教学底层逻辑，编写课程大纲， 设计开发课程等，并根据业务发展需求和客户反馈持续优化迭代，保证产品适用满意度</w:t>
      </w:r>
      <w:r>
        <w:rPr>
          <w:rFonts w:hint="eastAsia" w:ascii="微软雅黑" w:hAnsi="微软雅黑" w:eastAsia="微软雅黑"/>
          <w:lang w:eastAsia="zh-CN"/>
        </w:rPr>
        <w:t>；</w:t>
      </w:r>
      <w:r>
        <w:rPr>
          <w:rFonts w:hint="eastAsia" w:ascii="微软雅黑" w:hAnsi="微软雅黑" w:eastAsia="微软雅黑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3.确保项目研发的各项资料及时快速的同步给一线教师，及时安排教师培训工作</w:t>
      </w:r>
      <w:r>
        <w:rPr>
          <w:rFonts w:hint="eastAsia" w:ascii="微软雅黑" w:hAnsi="微软雅黑" w:eastAsia="微软雅黑"/>
          <w:lang w:eastAsia="zh-CN"/>
        </w:rPr>
        <w:t>；</w:t>
      </w:r>
      <w:r>
        <w:rPr>
          <w:rFonts w:hint="eastAsia" w:ascii="微软雅黑" w:hAnsi="微软雅黑" w:eastAsia="微软雅黑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4.负责各类比赛的内容了解，制作比赛辅导课程。 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岗位要求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numPr>
          <w:ilvl w:val="0"/>
          <w:numId w:val="0"/>
        </w:numPr>
        <w:spacing w:line="340" w:lineRule="exact"/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1.本科及以上学历；计算机等相关专业优先；</w:t>
      </w:r>
    </w:p>
    <w:p>
      <w:pPr>
        <w:numPr>
          <w:ilvl w:val="0"/>
          <w:numId w:val="0"/>
        </w:numPr>
        <w:spacing w:line="340" w:lineRule="exact"/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2.有相关竞赛经验或扎实的C++语法和算法编程功底；</w:t>
      </w:r>
    </w:p>
    <w:p>
      <w:pPr>
        <w:spacing w:line="340" w:lineRule="exact"/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3.熟悉C++语言，能熟练运营解决题目，有过相关经验者优秀。</w:t>
      </w:r>
    </w:p>
    <w:p>
      <w:pPr>
        <w:spacing w:line="340" w:lineRule="exact"/>
        <w:ind w:firstLine="440" w:firstLineChars="200"/>
        <w:rPr>
          <w:rFonts w:hint="eastAsia" w:ascii="微软雅黑" w:hAnsi="微软雅黑" w:eastAsia="微软雅黑" w:cs="Times New Roman"/>
          <w:b w:val="0"/>
          <w:bCs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工作地点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浙江杭州、上海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福利待遇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实习期：120-150元/天，或者讲师岗位4500-7200元月度综合底薪的六折</w:t>
      </w:r>
      <w:r>
        <w:rPr>
          <w:rFonts w:hint="eastAsia" w:ascii="微软雅黑" w:hAnsi="微软雅黑" w:eastAsia="微软雅黑"/>
          <w:lang w:eastAsia="zh-CN"/>
        </w:rPr>
        <w:t>；</w:t>
      </w:r>
      <w:r>
        <w:rPr>
          <w:rFonts w:hint="eastAsia" w:ascii="微软雅黑" w:hAnsi="微软雅黑" w:eastAsia="微软雅黑"/>
        </w:rPr>
        <w:t>（课时费+续费提成+转介绍提成额外算）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转正后：综合底薪4500-7200元+课时费+续费提成+转介绍提成。</w:t>
      </w:r>
    </w:p>
    <w:p>
      <w:pPr>
        <w:spacing w:line="340" w:lineRule="exact"/>
        <w:rPr>
          <w:rFonts w:hint="eastAsia" w:ascii="微软雅黑" w:hAnsi="微软雅黑" w:eastAsia="微软雅黑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641" w:firstLineChars="200"/>
        <w:jc w:val="center"/>
        <w:textAlignment w:val="auto"/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641" w:firstLineChars="200"/>
        <w:jc w:val="center"/>
        <w:textAlignment w:val="auto"/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  <w:t>乐高、编程、思维教师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岗位职责：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1.主要负责讲授幼儿乐高机器人课程/scratch课程/python课程/C++课程/思维课程；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2.根据公司标准按时进行备课、过课、磨课，保证教学质量；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3.根据公司安排进行课程授课，包括但不限于正式课、体验课、进校课、竞赛课、短期课、寒暑假课等，保证教学质量；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4.定期进行课程反馈，协助教研进行课程的更新迭代，促进老师更好的上课；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5.根据公司要求进行家校沟通，做好客户服务，与家长保持紧密联系，保证学员对课程的理解及家长对公司的满意度，提升学员续课率及转介绍率；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包含但不限于：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1.体验课协销；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2.开班、结课家长会；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3.课后录屏，定期测试、汇报；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4.课后布置作业，并按时提醒；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5.定期进行课后反馈；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6.关键节点的课程规划；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</w:rPr>
        <w:t>7.配合公司组织相应的宣传活动如学员生日会等</w:t>
      </w:r>
      <w:r>
        <w:rPr>
          <w:rFonts w:hint="eastAsia" w:ascii="微软雅黑" w:hAnsi="微软雅黑" w:eastAsia="微软雅黑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8.及时处理上级主管交代的其他事宜。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岗位要求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1．本科及以上学历，计算机相关专业、教育学专业优先；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2．具备独立工作能力和学习能力；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3．形象佳，亲和力强，有较强的沟通表达能力；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4．有教育培训行业经验者或者相关教师资格证书者优先；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5. 愿意和团队积极沟通，有较强的情绪管理能力；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6.有少儿教学经验或者对少儿教育，少儿心理有研究者加分；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7.有较强的沟通能力和演讲经验加分。</w:t>
      </w:r>
    </w:p>
    <w:p>
      <w:pPr>
        <w:spacing w:line="340" w:lineRule="exact"/>
        <w:rPr>
          <w:rFonts w:hint="eastAsia" w:ascii="微软雅黑" w:hAnsi="微软雅黑" w:eastAsia="微软雅黑" w:cs="Times New Roman"/>
          <w:b w:val="0"/>
          <w:bCs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工作地点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浙江宁波；温州；绍兴；金华；嘉兴；台州；湖州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福利待遇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实习期：120-150元/天，优秀者可顶岗实习，按照正式薪资标准（签订三方协议）,异地实习生实习期间享有租房津贴（500-700元）；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textAlignment w:val="auto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</w:rPr>
        <w:t>转正后：常规底薪（2500—3500元）+招生奖6%+课时费（50-120元）+转介绍奖+续报奖+其他专项奖金</w:t>
      </w:r>
      <w:r>
        <w:rPr>
          <w:rFonts w:hint="eastAsia" w:ascii="微软雅黑" w:hAnsi="微软雅黑" w:eastAsia="微软雅黑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通过多轮考核的实习生，可设置保底薪资4500</w:t>
      </w:r>
      <w:r>
        <w:rPr>
          <w:rFonts w:hint="eastAsia" w:ascii="微软雅黑" w:hAnsi="微软雅黑" w:eastAsia="微软雅黑"/>
          <w:lang w:val="en-US" w:eastAsia="zh-CN"/>
        </w:rPr>
        <w:t>元</w:t>
      </w:r>
      <w:r>
        <w:rPr>
          <w:rFonts w:hint="eastAsia" w:ascii="微软雅黑" w:hAnsi="微软雅黑" w:eastAsia="微软雅黑"/>
        </w:rPr>
        <w:t>；若正常底薪+课时费+招生奖合计超过4500</w:t>
      </w:r>
      <w:r>
        <w:rPr>
          <w:rFonts w:hint="eastAsia" w:ascii="微软雅黑" w:hAnsi="微软雅黑" w:eastAsia="微软雅黑"/>
          <w:lang w:val="en-US" w:eastAsia="zh-CN"/>
        </w:rPr>
        <w:t>元</w:t>
      </w:r>
      <w:r>
        <w:rPr>
          <w:rFonts w:hint="eastAsia" w:ascii="微软雅黑" w:hAnsi="微软雅黑" w:eastAsia="微软雅黑"/>
        </w:rPr>
        <w:t>，则就高发放。</w:t>
      </w:r>
    </w:p>
    <w:p>
      <w:pPr>
        <w:spacing w:line="340" w:lineRule="exact"/>
        <w:jc w:val="center"/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</w:pPr>
    </w:p>
    <w:p>
      <w:pPr>
        <w:spacing w:line="340" w:lineRule="exact"/>
        <w:jc w:val="center"/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  <w:t>编程实习教师</w:t>
      </w:r>
    </w:p>
    <w:p>
      <w:pPr>
        <w:spacing w:line="340" w:lineRule="exact"/>
        <w:jc w:val="center"/>
        <w:rPr>
          <w:rFonts w:hint="eastAsia" w:ascii="微软雅黑" w:hAnsi="微软雅黑" w:eastAsia="微软雅黑"/>
          <w:b/>
          <w:bCs/>
          <w:color w:val="249087" w:themeColor="accent5" w:themeShade="BF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249087" w:themeColor="accent5" w:themeShade="BF"/>
          <w:sz w:val="28"/>
          <w:szCs w:val="32"/>
          <w:lang w:val="en-US" w:eastAsia="zh-CN"/>
        </w:rPr>
        <w:t>（乐高，scratch，Python，C++课程）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岗位职责：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1.根据公司标准按时进行备课、授课，保证教学质量；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2.定期进行课程反馈，协助教研进行课程的更新迭代，促进老师更好的上课；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</w:rPr>
        <w:t>3.根据公司要求进行家校沟通，做好客户服务，与家长保持紧密联系，保证学员对课程的理解及家长对公司的满意度，提升学员续课率及转介绍率</w:t>
      </w:r>
      <w:r>
        <w:rPr>
          <w:rFonts w:hint="eastAsia" w:ascii="微软雅黑" w:hAnsi="微软雅黑" w:eastAsia="微软雅黑"/>
          <w:lang w:eastAsia="zh-CN"/>
        </w:rPr>
        <w:t>。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岗位要求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1、计算机、信息工程类、理工类、教育等专业优先；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2、具备教师资格证优先。</w:t>
      </w:r>
    </w:p>
    <w:p>
      <w:pPr>
        <w:spacing w:line="340" w:lineRule="exact"/>
        <w:rPr>
          <w:rFonts w:hint="eastAsia" w:ascii="微软雅黑" w:hAnsi="微软雅黑" w:eastAsia="微软雅黑" w:cs="Times New Roman"/>
          <w:b w:val="0"/>
          <w:bCs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工作地点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浙江杭州、上海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福利待遇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实习期：120-150元/天，或者讲师岗位4500-7200元月度综合底薪的六折</w:t>
      </w:r>
      <w:r>
        <w:rPr>
          <w:rFonts w:hint="eastAsia" w:ascii="微软雅黑" w:hAnsi="微软雅黑" w:eastAsia="微软雅黑"/>
          <w:lang w:eastAsia="zh-CN"/>
        </w:rPr>
        <w:t>；</w:t>
      </w:r>
      <w:r>
        <w:rPr>
          <w:rFonts w:hint="eastAsia" w:ascii="微软雅黑" w:hAnsi="微软雅黑" w:eastAsia="微软雅黑"/>
        </w:rPr>
        <w:t>（课时费+续费提成+转介绍提成额外算）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转正后：综合底薪4500-7200元+课时费+续费提成+转介绍提成。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textAlignment w:val="auto"/>
        <w:rPr>
          <w:rFonts w:hint="eastAsia" w:ascii="微软雅黑" w:hAnsi="微软雅黑" w:eastAsia="微软雅黑"/>
          <w:lang w:val="en-US" w:eastAsia="zh-CN"/>
        </w:rPr>
      </w:pPr>
    </w:p>
    <w:p>
      <w:pPr>
        <w:spacing w:line="340" w:lineRule="exact"/>
        <w:jc w:val="center"/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249087" w:themeColor="accent5" w:themeShade="BF"/>
          <w:sz w:val="32"/>
          <w:szCs w:val="36"/>
          <w:lang w:val="en-US" w:eastAsia="zh-CN"/>
        </w:rPr>
        <w:t>咨询顾问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岗位职责：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1.负责客户的接待咨询，课程学习规划，完成相关课程产品的销售；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2.负责少儿编程课程的电话咨询工作，利用专业知识为家长及学生解答疑问，制定学习方案，促成签约；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3.对未成单客户进行定期回访，保持良好的沟通粘度，促进签单转化；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</w:rPr>
        <w:t>4.挖掘口碑，做好客户报名后的维稳，完成每月的业绩目标</w:t>
      </w:r>
      <w:r>
        <w:rPr>
          <w:rFonts w:hint="eastAsia" w:ascii="微软雅黑" w:hAnsi="微软雅黑" w:eastAsia="微软雅黑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5.配合市场部的宣传活动，积极转化资源，提升资源转化率。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岗位要求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1.性格外向，具有较强的主动沟通表达能力和观察能力，逻辑思维清晰；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2.具有良好的心态，勤奋努力，能吃苦耐劳；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3.个人诚信乐观、有同理心，具备良好的抗压能力。</w:t>
      </w:r>
    </w:p>
    <w:p>
      <w:pPr>
        <w:spacing w:line="340" w:lineRule="exact"/>
        <w:rPr>
          <w:rFonts w:hint="eastAsia" w:ascii="微软雅黑" w:hAnsi="微软雅黑" w:eastAsia="微软雅黑" w:cs="Times New Roman"/>
          <w:b w:val="0"/>
          <w:bCs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工作地点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spacing w:line="340" w:lineRule="exact"/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浙江杭州、上海</w:t>
      </w:r>
    </w:p>
    <w:p>
      <w:pPr>
        <w:spacing w:line="340" w:lineRule="exact"/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 w:cs="Times New Roman"/>
          <w:b/>
          <w:color w:val="4F81BD"/>
          <w:sz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福利待遇</w:t>
      </w:r>
      <w:r>
        <w:rPr>
          <w:rFonts w:hint="eastAsia" w:ascii="微软雅黑" w:hAnsi="微软雅黑" w:eastAsia="微软雅黑" w:cs="Times New Roman"/>
          <w:b/>
          <w:color w:val="4F81BD"/>
          <w:sz w:val="22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实习期：120-150元/天，或者咨询岗位4500-6500元月度综合底薪的六折</w:t>
      </w:r>
      <w:r>
        <w:rPr>
          <w:rFonts w:hint="eastAsia" w:ascii="微软雅黑" w:hAnsi="微软雅黑" w:eastAsia="微软雅黑"/>
          <w:lang w:eastAsia="zh-CN"/>
        </w:rPr>
        <w:t>；</w:t>
      </w:r>
      <w:r>
        <w:rPr>
          <w:rFonts w:hint="eastAsia" w:ascii="微软雅黑" w:hAnsi="微软雅黑" w:eastAsia="微软雅黑"/>
        </w:rPr>
        <w:t>（签单提成额外算）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textAlignment w:val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转正后：综合底薪4500-6500</w:t>
      </w:r>
      <w:r>
        <w:rPr>
          <w:rFonts w:hint="eastAsia" w:ascii="微软雅黑" w:hAnsi="微软雅黑" w:eastAsia="微软雅黑"/>
          <w:lang w:val="en-US" w:eastAsia="zh-CN"/>
        </w:rPr>
        <w:t>元</w:t>
      </w:r>
      <w:r>
        <w:rPr>
          <w:rFonts w:hint="eastAsia" w:ascii="微软雅黑" w:hAnsi="微软雅黑" w:eastAsia="微软雅黑"/>
        </w:rPr>
        <w:t>+签单提成</w:t>
      </w:r>
      <w:r>
        <w:rPr>
          <w:rFonts w:hint="eastAsia" w:ascii="微软雅黑" w:hAnsi="微软雅黑" w:eastAsia="微软雅黑"/>
          <w:lang w:eastAsia="zh-CN"/>
        </w:rPr>
        <w:t>。</w:t>
      </w:r>
      <w:r>
        <w:rPr>
          <w:rFonts w:hint="eastAsia" w:ascii="微软雅黑" w:hAnsi="微软雅黑" w:eastAsia="微软雅黑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微软雅黑" w:hAnsi="微软雅黑" w:eastAsia="微软雅黑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-610870</wp:posOffset>
                </wp:positionH>
                <wp:positionV relativeFrom="paragraph">
                  <wp:posOffset>90805</wp:posOffset>
                </wp:positionV>
                <wp:extent cx="2245995" cy="554990"/>
                <wp:effectExtent l="0" t="0" r="0" b="381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5995" cy="554990"/>
                          <a:chOff x="5260" y="156287"/>
                          <a:chExt cx="3537" cy="874"/>
                        </a:xfrm>
                      </wpg:grpSpPr>
                      <wpg:grpSp>
                        <wpg:cNvPr id="14" name="组合 14"/>
                        <wpg:cNvGrpSpPr/>
                        <wpg:grpSpPr>
                          <a:xfrm>
                            <a:off x="5260" y="156287"/>
                            <a:ext cx="3025" cy="874"/>
                            <a:chOff x="9553" y="17856"/>
                            <a:chExt cx="3545" cy="968"/>
                          </a:xfrm>
                        </wpg:grpSpPr>
                        <wps:wsp>
                          <wps:cNvPr id="15" name="矩形 17"/>
                          <wps:cNvSpPr/>
                          <wps:spPr>
                            <a:xfrm>
                              <a:off x="10328" y="18002"/>
                              <a:ext cx="2770" cy="727"/>
                            </a:xfrm>
                            <a:prstGeom prst="rect">
                              <a:avLst/>
                            </a:prstGeom>
                            <a:solidFill>
                              <a:srgbClr val="0F0A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6" name="椭圆 16"/>
                          <wps:cNvSpPr/>
                          <wps:spPr>
                            <a:xfrm>
                              <a:off x="9553" y="17856"/>
                              <a:ext cx="968" cy="96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7" name="椭圆 15"/>
                          <wps:cNvSpPr/>
                          <wps:spPr>
                            <a:xfrm>
                              <a:off x="9676" y="18004"/>
                              <a:ext cx="726" cy="726"/>
                            </a:xfrm>
                            <a:prstGeom prst="ellipse">
                              <a:avLst/>
                            </a:prstGeom>
                            <a:solidFill>
                              <a:srgbClr val="0F0A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23" name="文本框 23"/>
                        <wps:cNvSpPr txBox="1"/>
                        <wps:spPr>
                          <a:xfrm>
                            <a:off x="6101" y="156380"/>
                            <a:ext cx="2697" cy="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00" w:lineRule="exact"/>
                                <w:jc w:val="left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pacing w:val="51"/>
                                  <w:sz w:val="40"/>
                                  <w:szCs w:val="40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snapToGrid w:val="0"/>
                                  <w:color w:val="FFFFFF" w:themeColor="background1"/>
                                  <w:spacing w:val="51"/>
                                  <w:kern w:val="11"/>
                                  <w:sz w:val="40"/>
                                  <w:szCs w:val="40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招聘流程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8.1pt;margin-top:7.15pt;height:43.7pt;width:176.85pt;z-index:251683840;mso-width-relative:page;mso-height-relative:page;" coordorigin="5260,156287" coordsize="3537,874" o:gfxdata="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">
                <o:lock v:ext="edit" aspectratio="f"/>
                <v:group id="_x0000_s1026" o:spid="_x0000_s1026" o:spt="203" style="position:absolute;left:5260;top:156287;height:874;width:3025;" coordorigin="9553,17856" coordsize="3545,968" o:gfxdata="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I01lxa9AAAA2wAAAA8AAAAAAAAAAQAg&#10;AAAAOAAAAGRycy9kb3ducmV2LnhtbFBLAQIUABQAAAAIAIdO4kAzLwWeOwAAADkAAAAVAAAAAAAA&#10;AAEAIAAAACIBAABkcnMvZ3JvdXBzaGFwZXhtbC54bWxQSwUGAAAAAAYABgBgAQAA3wMAAAAA&#10;">
                  <o:lock v:ext="edit" aspectratio="f"/>
                  <v:rect id="矩形 17" o:spid="_x0000_s1026" o:spt="1" style="position:absolute;left:10328;top:18002;height:727;width:2770;v-text-anchor:middle;" fillcolor="#0F0A66" filled="t" stroked="f" coordsize="21600,21600" o:gfxdata="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SEkTIboAAADbAAAADwAAAAAAAAABACAAAAA4AAAAZHJzL2Rvd25yZXYueG1s&#10;UEsBAhQAFAAAAAgAh07iQDMvBZ47AAAAOQAAABAAAAAAAAAAAQAgAAAAHwEAAGRycy9zaGFwZXht&#10;bC54bWxQSwUGAAAAAAYABgBbAQAAyQ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_x0000_s1026" o:spid="_x0000_s1026" o:spt="3" type="#_x0000_t3" style="position:absolute;left:9553;top:17856;height:968;width:968;v-text-anchor:middle;" fillcolor="#FFFFFF [3212]" filled="t" stroked="f" coordsize="21600,21600" o:gfxdata="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Abc9jctgAAANsAAAAPAAAAAAAAAAEAIAAAADgAAABkcnMvZG93bnJldi54bWxQSwEC&#10;FAAUAAAACACHTuJAMy8FnjsAAAA5AAAAEAAAAAAAAAABACAAAAAbAQAAZHJzL3NoYXBleG1sLnht&#10;bFBLBQYAAAAABgAGAFsBAADF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椭圆 15" o:spid="_x0000_s1026" o:spt="3" type="#_x0000_t3" style="position:absolute;left:9676;top:18004;height:726;width:726;v-text-anchor:middle;" fillcolor="#0F0A66" filled="t" stroked="f" coordsize="21600,21600" o:gfxdata="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Ih9kVG7AAAA2wAAAA8AAAAAAAAAAQAgAAAAOAAAAGRycy9kb3ducmV2Lnht&#10;bFBLAQIUABQAAAAIAIdO4kAzLwWeOwAAADkAAAAQAAAAAAAAAAEAIAAAACABAABkcnMvc2hhcGV4&#10;bWwueG1sUEsFBgAAAAAGAAYAWwEAAMo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_x0000_s1026" o:spid="_x0000_s1026" o:spt="202" type="#_x0000_t202" style="position:absolute;left:6101;top:156380;height:730;width:2697;" filled="f" stroked="f" coordsize="21600,21600" o:gfxdata="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PWaHUq+AAAA2wAAAA8AAAAAAAAAAQAgAAAAOAAAAGRycy9kb3ducmV2&#10;LnhtbFBLAQIUABQAAAAIAIdO4kAzLwWeOwAAADkAAAAQAAAAAAAAAAEAIAAAACMBAABkcnMvc2hh&#10;cGV4bWwueG1sUEsFBgAAAAAGAAYAWwEAAM0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00" w:lineRule="exact"/>
                          <w:jc w:val="left"/>
                          <w:textAlignment w:val="auto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pacing w:val="51"/>
                            <w:sz w:val="40"/>
                            <w:szCs w:val="40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/>
                            <w:snapToGrid w:val="0"/>
                            <w:color w:val="FFFFFF" w:themeColor="background1"/>
                            <w:spacing w:val="51"/>
                            <w:kern w:val="11"/>
                            <w:sz w:val="40"/>
                            <w:szCs w:val="40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招聘流程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微软雅黑" w:hAnsi="微软雅黑" w:eastAsia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微软雅黑" w:hAnsi="微软雅黑" w:eastAsia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微软雅黑" w:hAnsi="微软雅黑" w:eastAsia="微软雅黑"/>
          <w:lang w:val="en-US" w:eastAsia="zh-CN"/>
        </w:rPr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165735</wp:posOffset>
            </wp:positionV>
            <wp:extent cx="5869940" cy="4166235"/>
            <wp:effectExtent l="0" t="0" r="22860" b="24765"/>
            <wp:wrapNone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微软雅黑" w:hAnsi="微软雅黑" w:eastAsia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微软雅黑" w:hAnsi="微软雅黑" w:eastAsia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微软雅黑" w:hAnsi="微软雅黑" w:eastAsia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微软雅黑" w:hAnsi="微软雅黑" w:eastAsia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微软雅黑" w:hAnsi="微软雅黑" w:eastAsia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微软雅黑" w:hAnsi="微软雅黑" w:eastAsia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微软雅黑" w:hAnsi="微软雅黑" w:eastAsia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微软雅黑" w:hAnsi="微软雅黑" w:eastAsia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微软雅黑" w:hAnsi="微软雅黑" w:eastAsia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微软雅黑" w:hAnsi="微软雅黑" w:eastAsia="微软雅黑"/>
          <w:lang w:val="en-US" w:eastAsia="zh-CN"/>
        </w:rPr>
      </w:pPr>
    </w:p>
    <w:p>
      <w:pPr>
        <w:spacing w:line="340" w:lineRule="exact"/>
        <w:rPr>
          <w:rFonts w:hint="eastAsia" w:ascii="微软雅黑" w:hAnsi="微软雅黑" w:eastAsia="微软雅黑" w:cs="微软雅黑"/>
          <w:b w:val="0"/>
          <w:bCs w:val="0"/>
          <w:color w:val="249087" w:themeColor="accent5" w:themeShade="BF"/>
          <w:sz w:val="24"/>
          <w:szCs w:val="28"/>
        </w:rPr>
      </w:pPr>
    </w:p>
    <w:p>
      <w:pPr>
        <w:spacing w:line="340" w:lineRule="exact"/>
        <w:rPr>
          <w:rFonts w:hint="eastAsia" w:ascii="微软雅黑" w:hAnsi="微软雅黑" w:eastAsia="微软雅黑" w:cs="微软雅黑"/>
          <w:b w:val="0"/>
          <w:bCs w:val="0"/>
          <w:color w:val="249087" w:themeColor="accent5" w:themeShade="BF"/>
          <w:sz w:val="24"/>
          <w:szCs w:val="28"/>
        </w:rPr>
      </w:pPr>
    </w:p>
    <w:p>
      <w:pPr>
        <w:spacing w:line="340" w:lineRule="exact"/>
        <w:rPr>
          <w:rFonts w:hint="eastAsia" w:ascii="微软雅黑" w:hAnsi="微软雅黑" w:eastAsia="微软雅黑" w:cs="微软雅黑"/>
          <w:b w:val="0"/>
          <w:bCs w:val="0"/>
          <w:color w:val="249087" w:themeColor="accent5" w:themeShade="BF"/>
          <w:sz w:val="24"/>
          <w:szCs w:val="28"/>
        </w:rPr>
      </w:pPr>
    </w:p>
    <w:p>
      <w:pPr>
        <w:spacing w:line="340" w:lineRule="exact"/>
        <w:rPr>
          <w:rFonts w:hint="eastAsia" w:ascii="微软雅黑" w:hAnsi="微软雅黑" w:eastAsia="微软雅黑" w:cs="微软雅黑"/>
          <w:b w:val="0"/>
          <w:bCs w:val="0"/>
          <w:color w:val="249087" w:themeColor="accent5" w:themeShade="BF"/>
          <w:sz w:val="24"/>
          <w:szCs w:val="28"/>
        </w:rPr>
      </w:pPr>
    </w:p>
    <w:p>
      <w:pPr>
        <w:spacing w:line="340" w:lineRule="exact"/>
        <w:rPr>
          <w:rFonts w:hint="eastAsia" w:ascii="微软雅黑" w:hAnsi="微软雅黑" w:eastAsia="微软雅黑" w:cs="微软雅黑"/>
          <w:b w:val="0"/>
          <w:bCs w:val="0"/>
          <w:color w:val="249087" w:themeColor="accent5" w:themeShade="BF"/>
          <w:sz w:val="24"/>
          <w:szCs w:val="28"/>
        </w:rPr>
      </w:pPr>
    </w:p>
    <w:p>
      <w:pPr>
        <w:spacing w:line="340" w:lineRule="exact"/>
        <w:rPr>
          <w:rFonts w:hint="eastAsia" w:ascii="微软雅黑" w:hAnsi="微软雅黑" w:eastAsia="微软雅黑" w:cs="微软雅黑"/>
          <w:b w:val="0"/>
          <w:bCs w:val="0"/>
          <w:color w:val="249087" w:themeColor="accent5" w:themeShade="BF"/>
          <w:sz w:val="24"/>
          <w:szCs w:val="28"/>
        </w:rPr>
      </w:pPr>
    </w:p>
    <w:p>
      <w:pPr>
        <w:spacing w:line="340" w:lineRule="exact"/>
        <w:rPr>
          <w:rFonts w:hint="eastAsia" w:ascii="微软雅黑" w:hAnsi="微软雅黑" w:eastAsia="微软雅黑" w:cs="微软雅黑"/>
          <w:b w:val="0"/>
          <w:bCs w:val="0"/>
          <w:color w:val="249087" w:themeColor="accent5" w:themeShade="BF"/>
          <w:sz w:val="24"/>
          <w:szCs w:val="28"/>
        </w:rPr>
      </w:pPr>
    </w:p>
    <w:p>
      <w:pPr>
        <w:spacing w:line="340" w:lineRule="exact"/>
        <w:rPr>
          <w:rFonts w:hint="eastAsia" w:ascii="微软雅黑" w:hAnsi="微软雅黑" w:eastAsia="微软雅黑" w:cs="微软雅黑"/>
          <w:b w:val="0"/>
          <w:bCs w:val="0"/>
          <w:color w:val="249087" w:themeColor="accent5" w:themeShade="BF"/>
          <w:sz w:val="24"/>
          <w:szCs w:val="28"/>
        </w:rPr>
      </w:pPr>
    </w:p>
    <w:p>
      <w:pPr>
        <w:spacing w:line="340" w:lineRule="exact"/>
        <w:rPr>
          <w:rFonts w:hint="eastAsia" w:ascii="微软雅黑" w:hAnsi="微软雅黑" w:eastAsia="微软雅黑" w:cs="微软雅黑"/>
          <w:b w:val="0"/>
          <w:bCs w:val="0"/>
          <w:color w:val="249087" w:themeColor="accent5" w:themeShade="BF"/>
          <w:sz w:val="24"/>
          <w:szCs w:val="28"/>
        </w:rPr>
      </w:pPr>
    </w:p>
    <w:p>
      <w:pPr>
        <w:spacing w:line="340" w:lineRule="exact"/>
        <w:rPr>
          <w:rFonts w:hint="eastAsia" w:ascii="微软雅黑" w:hAnsi="微软雅黑" w:eastAsia="微软雅黑" w:cs="微软雅黑"/>
          <w:b w:val="0"/>
          <w:bCs w:val="0"/>
          <w:color w:val="249087" w:themeColor="accent5" w:themeShade="BF"/>
          <w:sz w:val="24"/>
          <w:szCs w:val="28"/>
        </w:rPr>
      </w:pPr>
    </w:p>
    <w:p>
      <w:pPr>
        <w:spacing w:line="340" w:lineRule="exact"/>
        <w:rPr>
          <w:rFonts w:hint="eastAsia" w:ascii="微软雅黑" w:hAnsi="微软雅黑" w:eastAsia="微软雅黑" w:cs="微软雅黑"/>
          <w:b w:val="0"/>
          <w:bCs w:val="0"/>
          <w:color w:val="249087" w:themeColor="accent5" w:themeShade="BF"/>
          <w:sz w:val="24"/>
          <w:szCs w:val="28"/>
        </w:rPr>
      </w:pPr>
      <w:r>
        <w:rPr>
          <w:rFonts w:hint="eastAsia" w:ascii="微软雅黑" w:hAnsi="微软雅黑" w:eastAsia="微软雅黑" w:cs="微软雅黑"/>
          <w:b w:val="0"/>
          <w:bCs w:val="0"/>
          <w:color w:val="249087" w:themeColor="accent5" w:themeShade="BF"/>
          <w:sz w:val="24"/>
          <w:szCs w:val="28"/>
        </w:rPr>
        <w:t>联系电话：0575-8900-3388</w:t>
      </w:r>
    </w:p>
    <w:p>
      <w:pPr>
        <w:spacing w:line="340" w:lineRule="exact"/>
        <w:rPr>
          <w:rFonts w:hint="eastAsia" w:ascii="微软雅黑" w:hAnsi="微软雅黑" w:eastAsia="微软雅黑" w:cs="微软雅黑"/>
          <w:b w:val="0"/>
          <w:bCs w:val="0"/>
          <w:color w:val="249087" w:themeColor="accent5" w:themeShade="BF"/>
          <w:sz w:val="24"/>
          <w:szCs w:val="28"/>
        </w:rPr>
      </w:pPr>
      <w:r>
        <w:rPr>
          <w:rFonts w:hint="eastAsia" w:ascii="微软雅黑" w:hAnsi="微软雅黑" w:eastAsia="微软雅黑" w:cs="微软雅黑"/>
          <w:b w:val="0"/>
          <w:bCs w:val="0"/>
          <w:color w:val="249087" w:themeColor="accent5" w:themeShade="BF"/>
          <w:sz w:val="24"/>
          <w:szCs w:val="28"/>
        </w:rPr>
        <w:t>想了解更多海亮</w:t>
      </w:r>
      <w:r>
        <w:rPr>
          <w:rFonts w:hint="eastAsia" w:ascii="微软雅黑" w:hAnsi="微软雅黑" w:eastAsia="微软雅黑" w:cs="微软雅黑"/>
          <w:b w:val="0"/>
          <w:bCs w:val="0"/>
          <w:color w:val="249087" w:themeColor="accent5" w:themeShade="BF"/>
          <w:sz w:val="24"/>
          <w:szCs w:val="28"/>
          <w:lang w:val="en-US" w:eastAsia="zh-CN"/>
        </w:rPr>
        <w:t>教育科技服务集团</w:t>
      </w:r>
      <w:r>
        <w:rPr>
          <w:rFonts w:hint="eastAsia" w:ascii="微软雅黑" w:hAnsi="微软雅黑" w:eastAsia="微软雅黑" w:cs="微软雅黑"/>
          <w:b w:val="0"/>
          <w:bCs w:val="0"/>
          <w:color w:val="249087" w:themeColor="accent5" w:themeShade="BF"/>
          <w:sz w:val="24"/>
          <w:szCs w:val="28"/>
        </w:rPr>
        <w:t>校园招聘的相关信息，敬请关注官方网站：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21"/>
        </w:rPr>
        <w:instrText xml:space="preserve"> HYPERLINK "http://WWW.HAILIANGEDU.COM" </w:instrTex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21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color w:val="249087" w:themeColor="accent5" w:themeShade="BF"/>
          <w:sz w:val="24"/>
          <w:szCs w:val="28"/>
        </w:rPr>
        <w:t>WWW.HAILIANGEDU.COM</w:t>
      </w:r>
      <w:r>
        <w:rPr>
          <w:rFonts w:hint="eastAsia" w:ascii="微软雅黑" w:hAnsi="微软雅黑" w:eastAsia="微软雅黑" w:cs="微软雅黑"/>
          <w:b w:val="0"/>
          <w:bCs w:val="0"/>
          <w:color w:val="249087" w:themeColor="accent5" w:themeShade="BF"/>
          <w:sz w:val="24"/>
          <w:szCs w:val="28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微软雅黑" w:hAnsi="微软雅黑" w:eastAsia="微软雅黑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DBD15C"/>
    <w:multiLevelType w:val="singleLevel"/>
    <w:tmpl w:val="BFDBD15C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991297"/>
    <w:rsid w:val="35FFAA6A"/>
    <w:rsid w:val="3FEF32FF"/>
    <w:rsid w:val="5BD7921A"/>
    <w:rsid w:val="6657B9E1"/>
    <w:rsid w:val="9AFF294D"/>
    <w:rsid w:val="DFBFCFFB"/>
    <w:rsid w:val="ED2F7F0A"/>
    <w:rsid w:val="EF991297"/>
    <w:rsid w:val="FFEB4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2024-08-08T06:16:00Z</dcterms:created>
  <dc:creator>杜撰</dc:creator>
  <cp:lastModifiedBy>·杜撰</cp:lastModifiedBy>
  <dcterms:modified xsi:type="dcterms:W3CDTF">2024-08-27T16:25:27Z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0FF4F534A149126469FFBA66B4033E69_43</vt:lpwstr>
  </property>
</Properties>
</file>